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494B8B" w14:textId="77777777" w:rsidR="004738F4" w:rsidRDefault="004738F4" w:rsidP="004738F4"/>
    <w:p w14:paraId="0DE3FCDA" w14:textId="77777777" w:rsidR="004738F4" w:rsidRDefault="004738F4" w:rsidP="000C7FDC"/>
    <w:p w14:paraId="3C13E4C3" w14:textId="0C36842E" w:rsidR="00730D40" w:rsidRPr="00C33B75" w:rsidRDefault="00730D40" w:rsidP="000C7FDC">
      <w:pPr>
        <w:rPr>
          <w:rFonts w:cstheme="minorHAnsi"/>
          <w:b/>
          <w:bCs/>
          <w:sz w:val="28"/>
          <w:szCs w:val="28"/>
        </w:rPr>
      </w:pPr>
      <w:r w:rsidRPr="00C33B75">
        <w:rPr>
          <w:rFonts w:cstheme="minorHAnsi"/>
          <w:b/>
          <w:bCs/>
          <w:sz w:val="28"/>
          <w:szCs w:val="28"/>
        </w:rPr>
        <w:t>CREACIÓ D'UNA ZONA DE CONFORT CLIMÀTIC</w:t>
      </w:r>
      <w:r w:rsidR="00A15EDE" w:rsidRPr="00C33B75">
        <w:rPr>
          <w:rFonts w:cstheme="minorHAnsi"/>
          <w:b/>
          <w:bCs/>
          <w:sz w:val="28"/>
          <w:szCs w:val="28"/>
        </w:rPr>
        <w:t xml:space="preserve"> (Refugi climàtic)</w:t>
      </w:r>
      <w:r w:rsidRPr="00C33B75">
        <w:rPr>
          <w:rFonts w:cstheme="minorHAnsi"/>
          <w:b/>
          <w:bCs/>
          <w:sz w:val="28"/>
          <w:szCs w:val="28"/>
        </w:rPr>
        <w:t xml:space="preserve"> AL PARC/POLIESPORTIU DE L'ESPANYA INDUSTRIAL</w:t>
      </w:r>
    </w:p>
    <w:p w14:paraId="76D9C6CA" w14:textId="77777777" w:rsidR="00C33B75" w:rsidRDefault="00C33B75" w:rsidP="000C7FDC">
      <w:pPr>
        <w:rPr>
          <w:rFonts w:cstheme="minorHAnsi"/>
          <w:sz w:val="24"/>
          <w:szCs w:val="24"/>
        </w:rPr>
      </w:pPr>
    </w:p>
    <w:p w14:paraId="1EB71867" w14:textId="0DBF16C9" w:rsidR="00682AE4" w:rsidRDefault="00682AE4" w:rsidP="000C7FD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INTRODUCCIÓ</w:t>
      </w:r>
    </w:p>
    <w:p w14:paraId="623BDF7C" w14:textId="666A7FD6" w:rsidR="000C7FDC" w:rsidRDefault="00682AE4" w:rsidP="000C7FDC">
      <w:pPr>
        <w:rPr>
          <w:rFonts w:cstheme="minorHAnsi"/>
          <w:sz w:val="24"/>
          <w:szCs w:val="24"/>
        </w:rPr>
      </w:pPr>
      <w:r w:rsidRPr="00682AE4">
        <w:rPr>
          <w:rFonts w:cstheme="minorHAnsi"/>
          <w:sz w:val="24"/>
          <w:szCs w:val="24"/>
        </w:rPr>
        <w:t>Barcelona, com el resta del Món està afectada pel canvi climàtic, un dels impactes d’aquest canvi a la nostra ciutat és l’increment tant en la freqüència com en la duració dels episodis de forta  calor coneguts com a onades de calo</w:t>
      </w:r>
      <w:r>
        <w:rPr>
          <w:rFonts w:cstheme="minorHAnsi"/>
          <w:sz w:val="24"/>
          <w:szCs w:val="24"/>
        </w:rPr>
        <w:t>r.</w:t>
      </w:r>
    </w:p>
    <w:p w14:paraId="4036F068" w14:textId="60D45360" w:rsidR="00682AE4" w:rsidRDefault="00682AE4" w:rsidP="000C7FDC">
      <w:pPr>
        <w:rPr>
          <w:rFonts w:cstheme="minorHAnsi"/>
          <w:sz w:val="24"/>
          <w:szCs w:val="24"/>
        </w:rPr>
      </w:pPr>
      <w:r w:rsidRPr="00682AE4">
        <w:rPr>
          <w:rFonts w:cstheme="minorHAnsi"/>
          <w:sz w:val="24"/>
          <w:szCs w:val="24"/>
        </w:rPr>
        <w:t>Els últims anys estem veient com es repeteixen els episodis de calor excepcional amb nits tropicals que no han baixat dels 25ºC i temperatures diürnes al voltant dels 40º</w:t>
      </w:r>
      <w:r>
        <w:rPr>
          <w:rFonts w:cstheme="minorHAnsi"/>
          <w:sz w:val="24"/>
          <w:szCs w:val="24"/>
        </w:rPr>
        <w:t>.</w:t>
      </w:r>
    </w:p>
    <w:p w14:paraId="4C8F7985" w14:textId="0D55FD38" w:rsidR="00682AE4" w:rsidRDefault="00682AE4" w:rsidP="000C7FDC">
      <w:pPr>
        <w:rPr>
          <w:rFonts w:cstheme="minorHAnsi"/>
          <w:sz w:val="24"/>
          <w:szCs w:val="24"/>
        </w:rPr>
      </w:pPr>
      <w:r w:rsidRPr="00682AE4">
        <w:rPr>
          <w:rFonts w:cstheme="minorHAnsi"/>
          <w:sz w:val="24"/>
          <w:szCs w:val="24"/>
        </w:rPr>
        <w:t>Tot plegat, segons l’OMS i l'Agencia de Salut Publica de Catalunya, les onades de calor estan provocant un increment en el nombre d’ingressos als hospitals per cops de calor  i els efectes secundaris de les altes temperatures enregistrades durant  els episodis de calor.</w:t>
      </w:r>
    </w:p>
    <w:p w14:paraId="7DB858F7" w14:textId="77777777" w:rsidR="00682AE4" w:rsidRPr="00682AE4" w:rsidRDefault="00682AE4" w:rsidP="00682AE4">
      <w:pPr>
        <w:rPr>
          <w:rFonts w:cstheme="minorHAnsi"/>
          <w:sz w:val="24"/>
          <w:szCs w:val="24"/>
        </w:rPr>
      </w:pPr>
      <w:r w:rsidRPr="00682AE4">
        <w:rPr>
          <w:rFonts w:cstheme="minorHAnsi"/>
          <w:sz w:val="24"/>
          <w:szCs w:val="24"/>
        </w:rPr>
        <w:t>GRUP DE TREBALL</w:t>
      </w:r>
    </w:p>
    <w:p w14:paraId="36E00CE2" w14:textId="243A09B9" w:rsidR="00682AE4" w:rsidRPr="00682AE4" w:rsidRDefault="00682AE4" w:rsidP="00682AE4">
      <w:pPr>
        <w:rPr>
          <w:rFonts w:cstheme="minorHAnsi"/>
          <w:sz w:val="24"/>
          <w:szCs w:val="24"/>
        </w:rPr>
      </w:pPr>
      <w:r w:rsidRPr="00682AE4">
        <w:rPr>
          <w:rFonts w:cstheme="minorHAnsi"/>
          <w:sz w:val="24"/>
          <w:szCs w:val="24"/>
        </w:rPr>
        <w:t>La proposta ha estat elaborada dins d’un procés participatiu ciutadà pel grup de treball de refugis climàtics que es va crear dins de la comissió de canvi climàtic de Barcelona Sostenible</w:t>
      </w:r>
    </w:p>
    <w:p w14:paraId="4C9A62B4" w14:textId="76E179FD" w:rsidR="00682AE4" w:rsidRPr="00864654" w:rsidRDefault="00682AE4" w:rsidP="000C7FD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OBJECTE DE LA PROPOSTA</w:t>
      </w:r>
    </w:p>
    <w:p w14:paraId="2DF97F4D" w14:textId="09AD3D6E" w:rsidR="00730D40" w:rsidRDefault="00730D40" w:rsidP="000C7FDC">
      <w:pPr>
        <w:rPr>
          <w:rFonts w:cstheme="minorHAnsi"/>
          <w:sz w:val="24"/>
          <w:szCs w:val="24"/>
        </w:rPr>
      </w:pPr>
      <w:r w:rsidRPr="00864654">
        <w:rPr>
          <w:rFonts w:cstheme="minorHAnsi"/>
          <w:sz w:val="24"/>
          <w:szCs w:val="24"/>
        </w:rPr>
        <w:t xml:space="preserve">Aquesta proposta té per objectiu </w:t>
      </w:r>
      <w:r w:rsidR="00303A7B" w:rsidRPr="00864654">
        <w:rPr>
          <w:rFonts w:cstheme="minorHAnsi"/>
          <w:sz w:val="24"/>
          <w:szCs w:val="24"/>
        </w:rPr>
        <w:t>adequar</w:t>
      </w:r>
      <w:r w:rsidRPr="00864654">
        <w:rPr>
          <w:rFonts w:cstheme="minorHAnsi"/>
          <w:sz w:val="24"/>
          <w:szCs w:val="24"/>
        </w:rPr>
        <w:t xml:space="preserve"> una zona arbrada del Parc de l'Espanya Industrial i el Poliesportiu </w:t>
      </w:r>
      <w:r w:rsidR="00955EA3" w:rsidRPr="00864654">
        <w:rPr>
          <w:rFonts w:cstheme="minorHAnsi"/>
          <w:sz w:val="24"/>
          <w:szCs w:val="24"/>
        </w:rPr>
        <w:t xml:space="preserve"> </w:t>
      </w:r>
      <w:r w:rsidRPr="00864654">
        <w:rPr>
          <w:rFonts w:cstheme="minorHAnsi"/>
          <w:sz w:val="24"/>
          <w:szCs w:val="24"/>
        </w:rPr>
        <w:t xml:space="preserve">annex  </w:t>
      </w:r>
      <w:r w:rsidR="00955EA3" w:rsidRPr="00864654">
        <w:rPr>
          <w:rFonts w:cstheme="minorHAnsi"/>
          <w:sz w:val="24"/>
          <w:szCs w:val="24"/>
        </w:rPr>
        <w:t xml:space="preserve">per configurar </w:t>
      </w:r>
      <w:r w:rsidRPr="00864654">
        <w:rPr>
          <w:rFonts w:cstheme="minorHAnsi"/>
          <w:sz w:val="24"/>
          <w:szCs w:val="24"/>
        </w:rPr>
        <w:t>un Espai de Confort Climàtic (Refugi climàtic) que doni servei al barri d'Hostafran</w:t>
      </w:r>
      <w:r w:rsidR="00303A7B" w:rsidRPr="00864654">
        <w:rPr>
          <w:rFonts w:cstheme="minorHAnsi"/>
          <w:sz w:val="24"/>
          <w:szCs w:val="24"/>
        </w:rPr>
        <w:t>c</w:t>
      </w:r>
      <w:r w:rsidRPr="00864654">
        <w:rPr>
          <w:rFonts w:cstheme="minorHAnsi"/>
          <w:sz w:val="24"/>
          <w:szCs w:val="24"/>
        </w:rPr>
        <w:t>s i serveixi com a prova pilot per una estrat</w:t>
      </w:r>
      <w:r w:rsidR="00303A7B" w:rsidRPr="00864654">
        <w:rPr>
          <w:rFonts w:cstheme="minorHAnsi"/>
          <w:sz w:val="24"/>
          <w:szCs w:val="24"/>
        </w:rPr>
        <w:t>è</w:t>
      </w:r>
      <w:r w:rsidRPr="00864654">
        <w:rPr>
          <w:rFonts w:cstheme="minorHAnsi"/>
          <w:sz w:val="24"/>
          <w:szCs w:val="24"/>
        </w:rPr>
        <w:t>gia de ciutat de confort climàtic</w:t>
      </w:r>
      <w:r w:rsidR="00303A7B" w:rsidRPr="00864654">
        <w:rPr>
          <w:rFonts w:cstheme="minorHAnsi"/>
          <w:sz w:val="24"/>
          <w:szCs w:val="24"/>
        </w:rPr>
        <w:t>.</w:t>
      </w:r>
    </w:p>
    <w:p w14:paraId="561A6A1E" w14:textId="71D45CEB" w:rsidR="00682AE4" w:rsidRDefault="00682AE4" w:rsidP="000C7FDC">
      <w:pPr>
        <w:rPr>
          <w:rFonts w:cstheme="minorHAnsi"/>
          <w:sz w:val="24"/>
          <w:szCs w:val="24"/>
        </w:rPr>
      </w:pPr>
      <w:r w:rsidRPr="00682AE4">
        <w:rPr>
          <w:rFonts w:cstheme="minorHAnsi"/>
          <w:sz w:val="24"/>
          <w:szCs w:val="24"/>
        </w:rPr>
        <w:t>Tanmateix, el projecte definitiu, a part de la definició tècnica de detall, inclourà els  suggeriments derivats del estudi / enquesta/ de percepció ciutadana del barri així com el grau d’interès dels ciutadans (especialment els més vulnerables), en aquesta iniciativa. També ha d’incloure tots els aspectes de llançament de la informació, comunicació i implantació en el barri</w:t>
      </w:r>
      <w:r w:rsidR="003D2C4E">
        <w:rPr>
          <w:rFonts w:cstheme="minorHAnsi"/>
          <w:sz w:val="24"/>
          <w:szCs w:val="24"/>
        </w:rPr>
        <w:t>.</w:t>
      </w:r>
    </w:p>
    <w:p w14:paraId="357E5551" w14:textId="74F8C313" w:rsidR="003D2C4E" w:rsidRPr="003D2C4E" w:rsidRDefault="003D2C4E" w:rsidP="003D2C4E">
      <w:pPr>
        <w:rPr>
          <w:rFonts w:cstheme="minorHAnsi"/>
          <w:sz w:val="24"/>
          <w:szCs w:val="24"/>
        </w:rPr>
      </w:pPr>
      <w:r w:rsidRPr="003D2C4E">
        <w:rPr>
          <w:rFonts w:cstheme="minorHAnsi"/>
          <w:sz w:val="24"/>
          <w:szCs w:val="24"/>
        </w:rPr>
        <w:t>TIPOLOGIA I CRITERIS GENERALS DE L’ESPAI DE CONFORT CLIMÀTIC (Refugi climàtic)</w:t>
      </w:r>
    </w:p>
    <w:p w14:paraId="4A9BD0C7" w14:textId="77777777" w:rsidR="003D2C4E" w:rsidRPr="003D2C4E" w:rsidRDefault="003D2C4E" w:rsidP="003D2C4E">
      <w:pPr>
        <w:rPr>
          <w:rFonts w:cstheme="minorHAnsi"/>
          <w:sz w:val="24"/>
          <w:szCs w:val="24"/>
        </w:rPr>
      </w:pPr>
      <w:r w:rsidRPr="003D2C4E">
        <w:rPr>
          <w:rFonts w:cstheme="minorHAnsi"/>
          <w:sz w:val="24"/>
          <w:szCs w:val="24"/>
        </w:rPr>
        <w:t xml:space="preserve">A Partir de l’anàlisi per part del grup de treball de les diferents tipologies de refugi climàtic possibles a l’àrea de Barcelona, finalment es considera com a millor opció per desenvolupar la prova pilot un espai que combini una àrea verda (parc urbà) amb un equipament públic (poliesportiu, centre cívic, etc.) </w:t>
      </w:r>
    </w:p>
    <w:p w14:paraId="6EB0B349" w14:textId="77777777" w:rsidR="00EC1D7C" w:rsidRDefault="00EC1D7C" w:rsidP="003D2C4E">
      <w:pPr>
        <w:rPr>
          <w:rFonts w:cstheme="minorHAnsi"/>
          <w:sz w:val="24"/>
          <w:szCs w:val="24"/>
        </w:rPr>
      </w:pPr>
    </w:p>
    <w:p w14:paraId="56A53FA7" w14:textId="4287CC2D" w:rsidR="003D2C4E" w:rsidRPr="003D2C4E" w:rsidRDefault="003D2C4E" w:rsidP="003D2C4E">
      <w:pPr>
        <w:rPr>
          <w:rFonts w:cstheme="minorHAnsi"/>
          <w:sz w:val="24"/>
          <w:szCs w:val="24"/>
        </w:rPr>
      </w:pPr>
      <w:r w:rsidRPr="003D2C4E">
        <w:rPr>
          <w:rFonts w:cstheme="minorHAnsi"/>
          <w:sz w:val="24"/>
          <w:szCs w:val="24"/>
        </w:rPr>
        <w:t>D’aquesta premissa i de les  línies d’actuació definides en el Pla Clima de Barcelona, es determina que els  criteris bàsics que han de complir l’espai de confort climàtic pilot han de ser:</w:t>
      </w:r>
    </w:p>
    <w:p w14:paraId="1C87CFF3" w14:textId="69F6E240" w:rsidR="003D2C4E" w:rsidRPr="003D2C4E" w:rsidRDefault="003D2C4E" w:rsidP="003D2C4E">
      <w:pPr>
        <w:pStyle w:val="Prrafodelista"/>
        <w:numPr>
          <w:ilvl w:val="0"/>
          <w:numId w:val="8"/>
        </w:numPr>
        <w:rPr>
          <w:rFonts w:cstheme="minorHAnsi"/>
          <w:sz w:val="24"/>
          <w:szCs w:val="24"/>
        </w:rPr>
      </w:pPr>
      <w:r w:rsidRPr="003D2C4E">
        <w:rPr>
          <w:rFonts w:cstheme="minorHAnsi"/>
          <w:sz w:val="24"/>
          <w:szCs w:val="24"/>
        </w:rPr>
        <w:lastRenderedPageBreak/>
        <w:t xml:space="preserve">Proporcionar per mitjans naturals o artificials unes condicions de temperatura (a definir) notablement per sota de les temperatures que es donen durant una onada de calor. </w:t>
      </w:r>
    </w:p>
    <w:p w14:paraId="21414E6F" w14:textId="47F070E6" w:rsidR="003D2C4E" w:rsidRPr="003D2C4E" w:rsidRDefault="003D2C4E" w:rsidP="003D2C4E">
      <w:pPr>
        <w:pStyle w:val="Prrafodelista"/>
        <w:numPr>
          <w:ilvl w:val="0"/>
          <w:numId w:val="8"/>
        </w:numPr>
        <w:rPr>
          <w:rFonts w:cstheme="minorHAnsi"/>
          <w:sz w:val="24"/>
          <w:szCs w:val="24"/>
        </w:rPr>
      </w:pPr>
      <w:r w:rsidRPr="003D2C4E">
        <w:rPr>
          <w:rFonts w:cstheme="minorHAnsi"/>
          <w:sz w:val="24"/>
          <w:szCs w:val="24"/>
        </w:rPr>
        <w:t>Ha de ser d’accés universal i gratuït</w:t>
      </w:r>
    </w:p>
    <w:p w14:paraId="616AB1CB" w14:textId="7E2F80DE" w:rsidR="003D2C4E" w:rsidRPr="003D2C4E" w:rsidRDefault="003D2C4E" w:rsidP="003D2C4E">
      <w:pPr>
        <w:pStyle w:val="Prrafodelista"/>
        <w:numPr>
          <w:ilvl w:val="0"/>
          <w:numId w:val="8"/>
        </w:numPr>
        <w:rPr>
          <w:rFonts w:cstheme="minorHAnsi"/>
          <w:sz w:val="24"/>
          <w:szCs w:val="24"/>
        </w:rPr>
      </w:pPr>
      <w:r w:rsidRPr="003D2C4E">
        <w:rPr>
          <w:rFonts w:cstheme="minorHAnsi"/>
          <w:sz w:val="24"/>
          <w:szCs w:val="24"/>
        </w:rPr>
        <w:t>Ha d’estar situat de manera que els possibles usuaris de la zona que cobreix no tardin més de 10 minuts caminant des del seu lloc de residència.</w:t>
      </w:r>
    </w:p>
    <w:p w14:paraId="55339ECC" w14:textId="178D3972" w:rsidR="003D2C4E" w:rsidRPr="003D2C4E" w:rsidRDefault="003D2C4E" w:rsidP="003D2C4E">
      <w:pPr>
        <w:pStyle w:val="Prrafodelista"/>
        <w:numPr>
          <w:ilvl w:val="0"/>
          <w:numId w:val="8"/>
        </w:numPr>
        <w:rPr>
          <w:rFonts w:cstheme="minorHAnsi"/>
          <w:sz w:val="24"/>
          <w:szCs w:val="24"/>
        </w:rPr>
      </w:pPr>
      <w:r w:rsidRPr="003D2C4E">
        <w:rPr>
          <w:rFonts w:cstheme="minorHAnsi"/>
          <w:sz w:val="24"/>
          <w:szCs w:val="24"/>
        </w:rPr>
        <w:t xml:space="preserve">Els refugis han d’estar disponibles en caps de setmana i festius especialment els mesos de juliol i agost </w:t>
      </w:r>
    </w:p>
    <w:p w14:paraId="385FE116" w14:textId="6ACC8A99" w:rsidR="003D2C4E" w:rsidRPr="003D2C4E" w:rsidRDefault="003D2C4E" w:rsidP="003D2C4E">
      <w:pPr>
        <w:pStyle w:val="Prrafodelista"/>
        <w:numPr>
          <w:ilvl w:val="0"/>
          <w:numId w:val="8"/>
        </w:numPr>
        <w:rPr>
          <w:rFonts w:cstheme="minorHAnsi"/>
          <w:sz w:val="24"/>
          <w:szCs w:val="24"/>
        </w:rPr>
      </w:pPr>
      <w:r w:rsidRPr="003D2C4E">
        <w:rPr>
          <w:rFonts w:cstheme="minorHAnsi"/>
          <w:sz w:val="24"/>
          <w:szCs w:val="24"/>
        </w:rPr>
        <w:t>Han de tenir una capacitat, proporcional a la població total de la zona ponderada amb criteris de vulnerabilitat.</w:t>
      </w:r>
    </w:p>
    <w:p w14:paraId="514ACED3" w14:textId="7C5B2615" w:rsidR="003D2C4E" w:rsidRPr="003D2C4E" w:rsidRDefault="003D2C4E" w:rsidP="003D2C4E">
      <w:pPr>
        <w:pStyle w:val="Prrafodelista"/>
        <w:numPr>
          <w:ilvl w:val="0"/>
          <w:numId w:val="8"/>
        </w:numPr>
        <w:rPr>
          <w:rFonts w:cstheme="minorHAnsi"/>
          <w:sz w:val="24"/>
          <w:szCs w:val="24"/>
        </w:rPr>
      </w:pPr>
      <w:r w:rsidRPr="003D2C4E">
        <w:rPr>
          <w:rFonts w:cstheme="minorHAnsi"/>
          <w:sz w:val="24"/>
          <w:szCs w:val="24"/>
        </w:rPr>
        <w:t>Han de reunir un mínim de condicions d’espai i de comoditat per suportar les hores més fortes dels episodis de calor</w:t>
      </w:r>
    </w:p>
    <w:p w14:paraId="3DED5995" w14:textId="6432DAD4" w:rsidR="003D2C4E" w:rsidRPr="003D2C4E" w:rsidRDefault="003D2C4E" w:rsidP="003D2C4E">
      <w:pPr>
        <w:pStyle w:val="Prrafodelista"/>
        <w:numPr>
          <w:ilvl w:val="0"/>
          <w:numId w:val="8"/>
        </w:numPr>
        <w:rPr>
          <w:rFonts w:cstheme="minorHAnsi"/>
          <w:sz w:val="24"/>
          <w:szCs w:val="24"/>
        </w:rPr>
      </w:pPr>
      <w:r w:rsidRPr="003D2C4E">
        <w:rPr>
          <w:rFonts w:cstheme="minorHAnsi"/>
          <w:sz w:val="24"/>
          <w:szCs w:val="24"/>
        </w:rPr>
        <w:t>Han d’estar ubicats en llocs de fàcil accés i ben senyalitzats</w:t>
      </w:r>
    </w:p>
    <w:p w14:paraId="5592764E" w14:textId="2F7F40CB" w:rsidR="003D2C4E" w:rsidRPr="003D2C4E" w:rsidRDefault="003D2C4E" w:rsidP="003D2C4E">
      <w:pPr>
        <w:pStyle w:val="Prrafodelista"/>
        <w:numPr>
          <w:ilvl w:val="0"/>
          <w:numId w:val="8"/>
        </w:numPr>
        <w:rPr>
          <w:rFonts w:cstheme="minorHAnsi"/>
          <w:sz w:val="24"/>
          <w:szCs w:val="24"/>
        </w:rPr>
      </w:pPr>
      <w:r w:rsidRPr="003D2C4E">
        <w:rPr>
          <w:rFonts w:cstheme="minorHAnsi"/>
          <w:sz w:val="24"/>
          <w:szCs w:val="24"/>
        </w:rPr>
        <w:t>Disposar d’aigua potable assequible i a ser possible lavabo</w:t>
      </w:r>
    </w:p>
    <w:p w14:paraId="7AFDA4B2" w14:textId="4A74AB9E" w:rsidR="003D2C4E" w:rsidRPr="003D2C4E" w:rsidRDefault="003D2C4E" w:rsidP="003D2C4E">
      <w:pPr>
        <w:pStyle w:val="Prrafodelista"/>
        <w:numPr>
          <w:ilvl w:val="0"/>
          <w:numId w:val="8"/>
        </w:numPr>
        <w:rPr>
          <w:rFonts w:cstheme="minorHAnsi"/>
          <w:sz w:val="24"/>
          <w:szCs w:val="24"/>
        </w:rPr>
      </w:pPr>
      <w:r w:rsidRPr="003D2C4E">
        <w:rPr>
          <w:rFonts w:cstheme="minorHAnsi"/>
          <w:sz w:val="24"/>
          <w:szCs w:val="24"/>
        </w:rPr>
        <w:t xml:space="preserve">En el cas d’espais verds addicionalment seria convenient contemplar la instal·lació de nebulitzadors d’aigua </w:t>
      </w:r>
    </w:p>
    <w:p w14:paraId="47B7E08F" w14:textId="39F120F7" w:rsidR="00E159E9" w:rsidRDefault="00E159E9" w:rsidP="000C7FDC">
      <w:pPr>
        <w:rPr>
          <w:rFonts w:cstheme="minorHAnsi"/>
          <w:sz w:val="24"/>
          <w:szCs w:val="24"/>
        </w:rPr>
      </w:pPr>
      <w:r w:rsidRPr="00864654">
        <w:rPr>
          <w:rFonts w:cstheme="minorHAnsi"/>
          <w:sz w:val="24"/>
          <w:szCs w:val="24"/>
        </w:rPr>
        <w:t>EMPLAÇAMENT</w:t>
      </w:r>
    </w:p>
    <w:p w14:paraId="13167EFD" w14:textId="77777777" w:rsidR="003D2C4E" w:rsidRPr="003D2C4E" w:rsidRDefault="003D2C4E" w:rsidP="003D2C4E">
      <w:pPr>
        <w:rPr>
          <w:rFonts w:cstheme="minorHAnsi"/>
          <w:sz w:val="24"/>
          <w:szCs w:val="24"/>
        </w:rPr>
      </w:pPr>
      <w:r w:rsidRPr="003D2C4E">
        <w:rPr>
          <w:rFonts w:cstheme="minorHAnsi"/>
          <w:sz w:val="24"/>
          <w:szCs w:val="24"/>
        </w:rPr>
        <w:t>Considerant les primeres anàlisis de distribució poblacionals, de vulnerabilitat i de riscos realitzats dins l’esmenta’t  Pla Clima pel que fa a les onades de calor i els criteris definits en l’apartat anterior, des del grup de treball, després de valorar diferents zones i equipament susceptibles d’albergar un espai de confort climàtic (ECC)  finalment  es considera convenient concentrar-se en estudiar  tres possibles ubicacions per la prova pilot:</w:t>
      </w:r>
    </w:p>
    <w:p w14:paraId="611273B8" w14:textId="77777777" w:rsidR="003D2C4E" w:rsidRPr="003D2C4E" w:rsidRDefault="003D2C4E" w:rsidP="003D2C4E">
      <w:pPr>
        <w:rPr>
          <w:rFonts w:cstheme="minorHAnsi"/>
          <w:sz w:val="24"/>
          <w:szCs w:val="24"/>
        </w:rPr>
      </w:pPr>
      <w:r w:rsidRPr="003D2C4E">
        <w:rPr>
          <w:rFonts w:cstheme="minorHAnsi"/>
          <w:sz w:val="24"/>
          <w:szCs w:val="24"/>
        </w:rPr>
        <w:t xml:space="preserve">1. El Parc i la Biblioteca Nou Barris  </w:t>
      </w:r>
    </w:p>
    <w:p w14:paraId="1BEE4272" w14:textId="77777777" w:rsidR="003D2C4E" w:rsidRPr="003D2C4E" w:rsidRDefault="003D2C4E" w:rsidP="003D2C4E">
      <w:pPr>
        <w:rPr>
          <w:rFonts w:cstheme="minorHAnsi"/>
          <w:sz w:val="24"/>
          <w:szCs w:val="24"/>
        </w:rPr>
      </w:pPr>
      <w:r w:rsidRPr="003D2C4E">
        <w:rPr>
          <w:rFonts w:cstheme="minorHAnsi"/>
          <w:sz w:val="24"/>
          <w:szCs w:val="24"/>
        </w:rPr>
        <w:t xml:space="preserve">2. Parc i el Centre Esportiu Municipal de la Ciutadella </w:t>
      </w:r>
    </w:p>
    <w:p w14:paraId="1E77D8C5" w14:textId="77777777" w:rsidR="003D2C4E" w:rsidRPr="003D2C4E" w:rsidRDefault="003D2C4E" w:rsidP="003D2C4E">
      <w:pPr>
        <w:rPr>
          <w:rFonts w:cstheme="minorHAnsi"/>
          <w:sz w:val="24"/>
          <w:szCs w:val="24"/>
        </w:rPr>
      </w:pPr>
      <w:r w:rsidRPr="003D2C4E">
        <w:rPr>
          <w:rFonts w:cstheme="minorHAnsi"/>
          <w:sz w:val="24"/>
          <w:szCs w:val="24"/>
        </w:rPr>
        <w:t>3. Parc i poliesportiu de l’Espanya Industrial</w:t>
      </w:r>
    </w:p>
    <w:p w14:paraId="728A7CAB" w14:textId="7617AAA7" w:rsidR="003D2C4E" w:rsidRPr="00864654" w:rsidRDefault="003D2C4E" w:rsidP="003D2C4E">
      <w:pPr>
        <w:rPr>
          <w:rFonts w:cstheme="minorHAnsi"/>
          <w:sz w:val="24"/>
          <w:szCs w:val="24"/>
        </w:rPr>
      </w:pPr>
      <w:r w:rsidRPr="003D2C4E">
        <w:rPr>
          <w:rFonts w:cstheme="minorHAnsi"/>
          <w:sz w:val="24"/>
          <w:szCs w:val="24"/>
        </w:rPr>
        <w:t xml:space="preserve">A partir dels estudis i valoracions realitzades pel grup de treball (vegeu full excel al apartat 10) s’arriba a la conclusió que l’espai mes adient per la realització de la prova pilot és el conjunt format pel parc i poliesportiu de l’Espanya Industrial.  </w:t>
      </w:r>
    </w:p>
    <w:p w14:paraId="63A69420" w14:textId="1E5874DC" w:rsidR="00864FDF" w:rsidRDefault="00EC1D7C" w:rsidP="00E33036">
      <w:pPr>
        <w:pStyle w:val="Default"/>
        <w:spacing w:line="276" w:lineRule="auto"/>
        <w:jc w:val="both"/>
        <w:rPr>
          <w:rFonts w:asciiTheme="minorHAnsi" w:hAnsiTheme="minorHAnsi" w:cstheme="minorHAnsi"/>
          <w:lang w:val="ca-ES"/>
        </w:rPr>
      </w:pPr>
      <w:r w:rsidRPr="00EC1D7C">
        <w:rPr>
          <w:rFonts w:asciiTheme="minorHAnsi" w:hAnsiTheme="minorHAnsi" w:cstheme="minorHAnsi"/>
          <w:lang w:val="ca-ES"/>
        </w:rPr>
        <w:t>Es valora especialment que aquests equipaments  estan ubicats en una zona de població força densa del barri d’Hostafrancs/Sants i que segons els mapes de vulnerabilitat i risc de la ciutat de Barcelona  (Pla clima, onades de calor) aquesta zona està per sobre de la mitjana de la ciutat).</w:t>
      </w:r>
    </w:p>
    <w:p w14:paraId="37A5E2C7" w14:textId="3F82588F" w:rsidR="00864FDF" w:rsidRDefault="00864FDF" w:rsidP="00E33036">
      <w:pPr>
        <w:pStyle w:val="Default"/>
        <w:spacing w:line="276" w:lineRule="auto"/>
        <w:jc w:val="both"/>
        <w:rPr>
          <w:rFonts w:asciiTheme="minorHAnsi" w:hAnsiTheme="minorHAnsi" w:cstheme="minorHAnsi"/>
          <w:lang w:val="ca-E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6A8D829" wp14:editId="20330943">
            <wp:extent cx="5295900" cy="3429159"/>
            <wp:effectExtent l="19050" t="19050" r="19050" b="18891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4291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8C4DE1" w14:textId="0BACACE0" w:rsidR="003E0E87" w:rsidRDefault="003E0E87" w:rsidP="00E33036">
      <w:pPr>
        <w:pStyle w:val="Default"/>
        <w:spacing w:line="276" w:lineRule="auto"/>
        <w:jc w:val="both"/>
        <w:rPr>
          <w:rFonts w:asciiTheme="minorHAnsi" w:hAnsiTheme="minorHAnsi" w:cstheme="minorHAnsi"/>
          <w:lang w:val="ca-ES"/>
        </w:rPr>
      </w:pPr>
      <w:r>
        <w:rPr>
          <w:rFonts w:asciiTheme="minorHAnsi" w:hAnsiTheme="minorHAnsi" w:cstheme="minorHAnsi"/>
          <w:lang w:val="ca-ES"/>
        </w:rPr>
        <w:t>Mapa de vulnerabilitat davant la calor</w:t>
      </w:r>
      <w:r w:rsidR="00EC1D7C">
        <w:rPr>
          <w:rFonts w:asciiTheme="minorHAnsi" w:hAnsiTheme="minorHAnsi" w:cstheme="minorHAnsi"/>
          <w:lang w:val="ca-ES"/>
        </w:rPr>
        <w:t xml:space="preserve"> (Pla clima)</w:t>
      </w:r>
    </w:p>
    <w:p w14:paraId="1FCE74AA" w14:textId="77777777" w:rsidR="006B01B3" w:rsidRPr="00864654" w:rsidRDefault="006B01B3" w:rsidP="00E33036">
      <w:pPr>
        <w:pStyle w:val="Default"/>
        <w:spacing w:line="276" w:lineRule="auto"/>
        <w:jc w:val="both"/>
        <w:rPr>
          <w:rFonts w:asciiTheme="minorHAnsi" w:hAnsiTheme="minorHAnsi" w:cstheme="minorHAnsi"/>
          <w:lang w:val="ca-ES"/>
        </w:rPr>
      </w:pPr>
    </w:p>
    <w:p w14:paraId="4432B90C" w14:textId="18114CFC" w:rsidR="00E159E9" w:rsidRPr="00864654" w:rsidRDefault="00864FDF" w:rsidP="00E33036">
      <w:pPr>
        <w:pStyle w:val="Default"/>
        <w:spacing w:line="276" w:lineRule="auto"/>
        <w:jc w:val="both"/>
        <w:rPr>
          <w:rFonts w:asciiTheme="minorHAnsi" w:hAnsiTheme="minorHAnsi" w:cstheme="minorHAnsi"/>
          <w:lang w:val="ca-ES"/>
        </w:rPr>
      </w:pPr>
      <w:r>
        <w:rPr>
          <w:rFonts w:ascii="Arial" w:hAnsi="Arial" w:cs="Arial"/>
          <w:noProof/>
        </w:rPr>
        <w:drawing>
          <wp:inline distT="0" distB="0" distL="0" distR="0" wp14:anchorId="6AC31305" wp14:editId="0B853AD2">
            <wp:extent cx="5267325" cy="3313524"/>
            <wp:effectExtent l="19050" t="19050" r="9525" b="20320"/>
            <wp:docPr id="2" name="Imagen 1" descr="C:\Users\Usuario\Pictures\000.ATUREM EL CANVI CLIMATIC\Barcelona+sostenible\planol 2 situació refugi espanya indust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000.ATUREM EL CANVI CLIMATIC\Barcelona+sostenible\planol 2 situació refugi espanya industri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29" cy="3321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476400" w14:textId="6FF99AD1" w:rsidR="00864FDF" w:rsidRDefault="003E0E87" w:rsidP="00E33036">
      <w:pPr>
        <w:pStyle w:val="Default"/>
        <w:spacing w:line="276" w:lineRule="auto"/>
        <w:jc w:val="both"/>
        <w:rPr>
          <w:rFonts w:asciiTheme="minorHAnsi" w:hAnsiTheme="minorHAnsi" w:cstheme="minorHAnsi"/>
          <w:lang w:val="ca-ES"/>
        </w:rPr>
      </w:pPr>
      <w:r>
        <w:rPr>
          <w:rFonts w:asciiTheme="minorHAnsi" w:hAnsiTheme="minorHAnsi" w:cstheme="minorHAnsi"/>
          <w:lang w:val="ca-ES"/>
        </w:rPr>
        <w:t>Situació refugi climàtic</w:t>
      </w:r>
    </w:p>
    <w:p w14:paraId="1A0EC8F6" w14:textId="77777777" w:rsidR="003E0E87" w:rsidRDefault="003E0E87" w:rsidP="00E33036">
      <w:pPr>
        <w:pStyle w:val="Default"/>
        <w:spacing w:line="276" w:lineRule="auto"/>
        <w:jc w:val="both"/>
        <w:rPr>
          <w:rFonts w:asciiTheme="minorHAnsi" w:hAnsiTheme="minorHAnsi" w:cstheme="minorHAnsi"/>
          <w:lang w:val="ca-ES"/>
        </w:rPr>
      </w:pPr>
    </w:p>
    <w:p w14:paraId="68F1D594" w14:textId="5D2E7007" w:rsidR="00E159E9" w:rsidRDefault="00E159E9" w:rsidP="00E33036">
      <w:pPr>
        <w:pStyle w:val="Default"/>
        <w:spacing w:line="276" w:lineRule="auto"/>
        <w:jc w:val="both"/>
        <w:rPr>
          <w:rFonts w:asciiTheme="minorHAnsi" w:hAnsiTheme="minorHAnsi" w:cstheme="minorHAnsi"/>
          <w:lang w:val="ca-ES"/>
        </w:rPr>
      </w:pPr>
      <w:bookmarkStart w:id="0" w:name="_Hlk33980471"/>
      <w:r w:rsidRPr="00864654">
        <w:rPr>
          <w:rFonts w:asciiTheme="minorHAnsi" w:hAnsiTheme="minorHAnsi" w:cstheme="minorHAnsi"/>
          <w:lang w:val="ca-ES"/>
        </w:rPr>
        <w:t>DESCRIPCI</w:t>
      </w:r>
      <w:r w:rsidR="00CC50BC" w:rsidRPr="00864654">
        <w:rPr>
          <w:rFonts w:asciiTheme="minorHAnsi" w:hAnsiTheme="minorHAnsi" w:cstheme="minorHAnsi"/>
          <w:lang w:val="ca-ES"/>
        </w:rPr>
        <w:t>Ó</w:t>
      </w:r>
      <w:r w:rsidRPr="00864654">
        <w:rPr>
          <w:rFonts w:asciiTheme="minorHAnsi" w:hAnsiTheme="minorHAnsi" w:cstheme="minorHAnsi"/>
          <w:lang w:val="ca-ES"/>
        </w:rPr>
        <w:t xml:space="preserve"> DE L’ESPAI</w:t>
      </w:r>
      <w:r w:rsidR="00CC50BC" w:rsidRPr="00864654">
        <w:rPr>
          <w:rFonts w:asciiTheme="minorHAnsi" w:hAnsiTheme="minorHAnsi" w:cstheme="minorHAnsi"/>
          <w:lang w:val="ca-ES"/>
        </w:rPr>
        <w:t>/</w:t>
      </w:r>
      <w:r w:rsidR="00C267D7" w:rsidRPr="00864654">
        <w:rPr>
          <w:rFonts w:asciiTheme="minorHAnsi" w:hAnsiTheme="minorHAnsi" w:cstheme="minorHAnsi"/>
          <w:lang w:val="ca-ES"/>
        </w:rPr>
        <w:t>MEM</w:t>
      </w:r>
      <w:r w:rsidR="00CC50BC" w:rsidRPr="00864654">
        <w:rPr>
          <w:rFonts w:asciiTheme="minorHAnsi" w:hAnsiTheme="minorHAnsi" w:cstheme="minorHAnsi"/>
          <w:lang w:val="ca-ES"/>
        </w:rPr>
        <w:t>Ò</w:t>
      </w:r>
      <w:r w:rsidR="00C267D7" w:rsidRPr="00864654">
        <w:rPr>
          <w:rFonts w:asciiTheme="minorHAnsi" w:hAnsiTheme="minorHAnsi" w:cstheme="minorHAnsi"/>
          <w:lang w:val="ca-ES"/>
        </w:rPr>
        <w:t>RIA T</w:t>
      </w:r>
      <w:r w:rsidR="00CC50BC" w:rsidRPr="00864654">
        <w:rPr>
          <w:rFonts w:asciiTheme="minorHAnsi" w:hAnsiTheme="minorHAnsi" w:cstheme="minorHAnsi"/>
          <w:lang w:val="ca-ES"/>
        </w:rPr>
        <w:t>È</w:t>
      </w:r>
      <w:r w:rsidR="00C267D7" w:rsidRPr="00864654">
        <w:rPr>
          <w:rFonts w:asciiTheme="minorHAnsi" w:hAnsiTheme="minorHAnsi" w:cstheme="minorHAnsi"/>
          <w:lang w:val="ca-ES"/>
        </w:rPr>
        <w:t>CNICA</w:t>
      </w:r>
    </w:p>
    <w:bookmarkEnd w:id="0"/>
    <w:p w14:paraId="02BF7047" w14:textId="779216FA" w:rsidR="00864FDF" w:rsidRPr="00864654" w:rsidRDefault="00864FDF" w:rsidP="00864FDF">
      <w:pPr>
        <w:jc w:val="both"/>
        <w:rPr>
          <w:rFonts w:cstheme="minorHAnsi"/>
          <w:sz w:val="24"/>
          <w:szCs w:val="24"/>
        </w:rPr>
      </w:pPr>
      <w:r w:rsidRPr="00864654">
        <w:rPr>
          <w:rFonts w:cstheme="minorHAnsi"/>
          <w:sz w:val="24"/>
          <w:szCs w:val="24"/>
        </w:rPr>
        <w:t xml:space="preserve">Com s’ha comentat, </w:t>
      </w:r>
      <w:r w:rsidR="00EC1D7C">
        <w:rPr>
          <w:rFonts w:cstheme="minorHAnsi"/>
          <w:sz w:val="24"/>
          <w:szCs w:val="24"/>
        </w:rPr>
        <w:t>l</w:t>
      </w:r>
      <w:r w:rsidRPr="00864654">
        <w:rPr>
          <w:rFonts w:cstheme="minorHAnsi"/>
          <w:sz w:val="24"/>
          <w:szCs w:val="24"/>
        </w:rPr>
        <w:t>’espai de confort climàtic proposat estableix tres zones ben definides i connectades entre si a peu de carrer</w:t>
      </w:r>
    </w:p>
    <w:p w14:paraId="0542F524" w14:textId="77777777" w:rsidR="00864FDF" w:rsidRPr="00864654" w:rsidRDefault="00864FDF" w:rsidP="00864FDF">
      <w:pPr>
        <w:pStyle w:val="Prrafodelist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64654">
        <w:rPr>
          <w:rFonts w:cstheme="minorHAnsi"/>
          <w:sz w:val="24"/>
          <w:szCs w:val="24"/>
        </w:rPr>
        <w:t>Àrea verda</w:t>
      </w:r>
    </w:p>
    <w:p w14:paraId="74C31309" w14:textId="77777777" w:rsidR="00864FDF" w:rsidRPr="00864654" w:rsidRDefault="00864FDF" w:rsidP="00864FDF">
      <w:pPr>
        <w:pStyle w:val="Prrafodelist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64654">
        <w:rPr>
          <w:rFonts w:cstheme="minorHAnsi"/>
          <w:sz w:val="24"/>
          <w:szCs w:val="24"/>
        </w:rPr>
        <w:t>Àrea de connexió</w:t>
      </w:r>
    </w:p>
    <w:p w14:paraId="7ABE3080" w14:textId="77777777" w:rsidR="00864FDF" w:rsidRPr="00864654" w:rsidRDefault="00864FDF" w:rsidP="00864FDF">
      <w:pPr>
        <w:pStyle w:val="Prrafodelist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64654">
        <w:rPr>
          <w:rFonts w:cstheme="minorHAnsi"/>
          <w:sz w:val="24"/>
          <w:szCs w:val="24"/>
        </w:rPr>
        <w:t xml:space="preserve">Poliesportiu </w:t>
      </w:r>
    </w:p>
    <w:p w14:paraId="24D70A90" w14:textId="68BCF51A" w:rsidR="00864FDF" w:rsidRDefault="00864FDF" w:rsidP="00E33036">
      <w:pPr>
        <w:pStyle w:val="Default"/>
        <w:spacing w:line="276" w:lineRule="auto"/>
        <w:jc w:val="both"/>
        <w:rPr>
          <w:rFonts w:asciiTheme="minorHAnsi" w:hAnsiTheme="minorHAnsi" w:cstheme="minorHAnsi"/>
          <w:lang w:val="ca-ES"/>
        </w:rPr>
      </w:pPr>
    </w:p>
    <w:p w14:paraId="3413C887" w14:textId="1BBE7B68" w:rsidR="00864FDF" w:rsidRPr="00864654" w:rsidRDefault="00864FDF" w:rsidP="00E33036">
      <w:pPr>
        <w:pStyle w:val="Default"/>
        <w:spacing w:line="276" w:lineRule="auto"/>
        <w:jc w:val="both"/>
        <w:rPr>
          <w:rFonts w:asciiTheme="minorHAnsi" w:hAnsiTheme="minorHAnsi" w:cstheme="minorHAnsi"/>
          <w:lang w:val="ca-E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59113C1" wp14:editId="0747F39D">
            <wp:extent cx="5143500" cy="3504665"/>
            <wp:effectExtent l="19050" t="19050" r="19050" b="19685"/>
            <wp:docPr id="3" name="Imagen 2" descr="C:\Users\Usuario\Pictures\000.ATUREM EL CANVI CLIMATIC\Barcelona+sostenible\planol situació refugi espanya indust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000.ATUREM EL CANVI CLIMATIC\Barcelona+sostenible\planol situació refugi espanya industri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49" cy="35106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B5AEA2" w14:textId="57044B61" w:rsidR="003E0E87" w:rsidRDefault="003E0E87" w:rsidP="00C267D7">
      <w:pPr>
        <w:pStyle w:val="Default"/>
        <w:spacing w:line="276" w:lineRule="auto"/>
        <w:jc w:val="both"/>
        <w:rPr>
          <w:rFonts w:asciiTheme="minorHAnsi" w:hAnsiTheme="minorHAnsi" w:cstheme="minorHAnsi"/>
          <w:lang w:val="ca-ES"/>
        </w:rPr>
      </w:pPr>
      <w:r w:rsidRPr="003E0E87">
        <w:rPr>
          <w:rFonts w:asciiTheme="minorHAnsi" w:hAnsiTheme="minorHAnsi" w:cstheme="minorHAnsi"/>
          <w:lang w:val="ca-ES"/>
        </w:rPr>
        <w:t>Esquema espais</w:t>
      </w:r>
      <w:r w:rsidR="00512DCB">
        <w:rPr>
          <w:rFonts w:asciiTheme="minorHAnsi" w:hAnsiTheme="minorHAnsi" w:cstheme="minorHAnsi"/>
          <w:lang w:val="ca-ES"/>
        </w:rPr>
        <w:t xml:space="preserve"> zona de confort climàtic Espanya Industrial</w:t>
      </w:r>
      <w:r w:rsidRPr="003E0E87">
        <w:rPr>
          <w:rFonts w:asciiTheme="minorHAnsi" w:hAnsiTheme="minorHAnsi" w:cstheme="minorHAnsi"/>
          <w:lang w:val="ca-ES"/>
        </w:rPr>
        <w:t xml:space="preserve"> </w:t>
      </w:r>
    </w:p>
    <w:p w14:paraId="00471F23" w14:textId="77777777" w:rsidR="00512DCB" w:rsidRPr="003E0E87" w:rsidRDefault="00512DCB" w:rsidP="00C267D7">
      <w:pPr>
        <w:pStyle w:val="Default"/>
        <w:spacing w:line="276" w:lineRule="auto"/>
        <w:jc w:val="both"/>
        <w:rPr>
          <w:rFonts w:asciiTheme="minorHAnsi" w:hAnsiTheme="minorHAnsi" w:cstheme="minorHAnsi"/>
          <w:lang w:val="ca-ES"/>
        </w:rPr>
      </w:pPr>
    </w:p>
    <w:p w14:paraId="1CB5A3AF" w14:textId="6E5994FD" w:rsidR="0061494E" w:rsidRDefault="00E159E9" w:rsidP="00C267D7">
      <w:pPr>
        <w:pStyle w:val="Default"/>
        <w:spacing w:line="276" w:lineRule="auto"/>
        <w:jc w:val="both"/>
        <w:rPr>
          <w:rFonts w:asciiTheme="minorHAnsi" w:hAnsiTheme="minorHAnsi" w:cstheme="minorHAnsi"/>
          <w:lang w:val="ca-ES"/>
        </w:rPr>
      </w:pPr>
      <w:r w:rsidRPr="0061494E">
        <w:rPr>
          <w:rFonts w:asciiTheme="minorHAnsi" w:hAnsiTheme="minorHAnsi" w:cstheme="minorHAnsi"/>
          <w:u w:val="single"/>
          <w:lang w:val="ca-ES"/>
        </w:rPr>
        <w:t>L’àrea verda</w:t>
      </w:r>
      <w:r w:rsidRPr="00864654">
        <w:rPr>
          <w:rFonts w:asciiTheme="minorHAnsi" w:hAnsiTheme="minorHAnsi" w:cstheme="minorHAnsi"/>
          <w:lang w:val="ca-ES"/>
        </w:rPr>
        <w:t xml:space="preserve"> </w:t>
      </w:r>
    </w:p>
    <w:p w14:paraId="34B50D20" w14:textId="011CF787" w:rsidR="002F7BF0" w:rsidRDefault="0061494E" w:rsidP="00C267D7">
      <w:pPr>
        <w:pStyle w:val="Default"/>
        <w:spacing w:line="276" w:lineRule="auto"/>
        <w:jc w:val="both"/>
        <w:rPr>
          <w:rFonts w:asciiTheme="minorHAnsi" w:hAnsiTheme="minorHAnsi" w:cstheme="minorHAnsi"/>
          <w:lang w:val="ca-ES"/>
        </w:rPr>
      </w:pPr>
      <w:r>
        <w:rPr>
          <w:rFonts w:asciiTheme="minorHAnsi" w:hAnsiTheme="minorHAnsi" w:cstheme="minorHAnsi"/>
          <w:lang w:val="ca-ES"/>
        </w:rPr>
        <w:t>C</w:t>
      </w:r>
      <w:r w:rsidR="00E159E9" w:rsidRPr="00864654">
        <w:rPr>
          <w:rFonts w:asciiTheme="minorHAnsi" w:hAnsiTheme="minorHAnsi" w:cstheme="minorHAnsi"/>
          <w:lang w:val="ca-ES"/>
        </w:rPr>
        <w:t>omprèn una superfície de gespa i arbrada d’uns 900 m</w:t>
      </w:r>
      <w:r w:rsidR="00E159E9" w:rsidRPr="00864654">
        <w:rPr>
          <w:rFonts w:asciiTheme="minorHAnsi" w:hAnsiTheme="minorHAnsi" w:cstheme="minorHAnsi"/>
          <w:vertAlign w:val="superscript"/>
          <w:lang w:val="ca-ES"/>
        </w:rPr>
        <w:t>2</w:t>
      </w:r>
      <w:r w:rsidR="00E159E9" w:rsidRPr="00864654">
        <w:rPr>
          <w:rFonts w:asciiTheme="minorHAnsi" w:hAnsiTheme="minorHAnsi" w:cstheme="minorHAnsi"/>
          <w:lang w:val="ca-ES"/>
        </w:rPr>
        <w:t xml:space="preserve"> que presenta una notable reducció de la temperatura a nivell de terra. Les mesures </w:t>
      </w:r>
      <w:r w:rsidR="00C267D7" w:rsidRPr="00864654">
        <w:rPr>
          <w:rFonts w:asciiTheme="minorHAnsi" w:hAnsiTheme="minorHAnsi" w:cstheme="minorHAnsi"/>
          <w:lang w:val="ca-ES"/>
        </w:rPr>
        <w:t xml:space="preserve">de temperatura </w:t>
      </w:r>
      <w:r w:rsidR="00E159E9" w:rsidRPr="00864654">
        <w:rPr>
          <w:rFonts w:asciiTheme="minorHAnsi" w:hAnsiTheme="minorHAnsi" w:cstheme="minorHAnsi"/>
          <w:lang w:val="ca-ES"/>
        </w:rPr>
        <w:t>realitzades durant l</w:t>
      </w:r>
      <w:r w:rsidR="00CC50BC" w:rsidRPr="00864654">
        <w:rPr>
          <w:rFonts w:asciiTheme="minorHAnsi" w:hAnsiTheme="minorHAnsi" w:cstheme="minorHAnsi"/>
          <w:lang w:val="ca-ES"/>
        </w:rPr>
        <w:t>’</w:t>
      </w:r>
      <w:r w:rsidR="00E159E9" w:rsidRPr="00864654">
        <w:rPr>
          <w:rFonts w:asciiTheme="minorHAnsi" w:hAnsiTheme="minorHAnsi" w:cstheme="minorHAnsi"/>
          <w:lang w:val="ca-ES"/>
        </w:rPr>
        <w:t>onada de calor</w:t>
      </w:r>
      <w:r w:rsidR="00C267D7" w:rsidRPr="00864654">
        <w:rPr>
          <w:rFonts w:asciiTheme="minorHAnsi" w:hAnsiTheme="minorHAnsi" w:cstheme="minorHAnsi"/>
          <w:lang w:val="ca-ES"/>
        </w:rPr>
        <w:t xml:space="preserve"> del passat juliol de 2019 donaven una difer</w:t>
      </w:r>
      <w:r w:rsidR="00CC50BC" w:rsidRPr="00864654">
        <w:rPr>
          <w:rFonts w:asciiTheme="minorHAnsi" w:hAnsiTheme="minorHAnsi" w:cstheme="minorHAnsi"/>
          <w:lang w:val="ca-ES"/>
        </w:rPr>
        <w:t>è</w:t>
      </w:r>
      <w:r w:rsidR="00C267D7" w:rsidRPr="00864654">
        <w:rPr>
          <w:rFonts w:asciiTheme="minorHAnsi" w:hAnsiTheme="minorHAnsi" w:cstheme="minorHAnsi"/>
          <w:lang w:val="ca-ES"/>
        </w:rPr>
        <w:t xml:space="preserve">ncia de </w:t>
      </w:r>
      <w:r w:rsidR="002E0682">
        <w:rPr>
          <w:rFonts w:asciiTheme="minorHAnsi" w:hAnsiTheme="minorHAnsi" w:cstheme="minorHAnsi"/>
          <w:lang w:val="ca-ES"/>
        </w:rPr>
        <w:t>5/6</w:t>
      </w:r>
      <w:r w:rsidR="00C267D7" w:rsidRPr="00864654">
        <w:rPr>
          <w:rFonts w:asciiTheme="minorHAnsi" w:hAnsiTheme="minorHAnsi" w:cstheme="minorHAnsi"/>
          <w:lang w:val="ca-ES"/>
        </w:rPr>
        <w:t xml:space="preserve"> graus entre la temperatura sota l’arbrat i a ple sol </w:t>
      </w:r>
    </w:p>
    <w:p w14:paraId="430F577F" w14:textId="77777777" w:rsidR="00864FDF" w:rsidRDefault="00864FDF" w:rsidP="00C267D7">
      <w:pPr>
        <w:pStyle w:val="Default"/>
        <w:spacing w:line="276" w:lineRule="auto"/>
        <w:jc w:val="both"/>
        <w:rPr>
          <w:rFonts w:asciiTheme="minorHAnsi" w:hAnsiTheme="minorHAnsi" w:cstheme="minorHAnsi"/>
          <w:lang w:val="ca-ES"/>
        </w:rPr>
      </w:pPr>
    </w:p>
    <w:p w14:paraId="53A68906" w14:textId="5AEF1311" w:rsidR="00864FDF" w:rsidRDefault="00864FDF" w:rsidP="00C267D7">
      <w:pPr>
        <w:pStyle w:val="Default"/>
        <w:spacing w:line="276" w:lineRule="auto"/>
        <w:jc w:val="both"/>
        <w:rPr>
          <w:rFonts w:asciiTheme="minorHAnsi" w:hAnsiTheme="minorHAnsi" w:cstheme="minorHAnsi"/>
          <w:lang w:val="ca-ES"/>
        </w:rPr>
      </w:pPr>
      <w:r>
        <w:rPr>
          <w:noProof/>
        </w:rPr>
        <w:drawing>
          <wp:inline distT="0" distB="0" distL="0" distR="0" wp14:anchorId="31ABFC6A" wp14:editId="31C24F7C">
            <wp:extent cx="4749633" cy="35623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188" cy="358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B4B38" w14:textId="779DC8FF" w:rsidR="003E0E87" w:rsidRDefault="003E0E87" w:rsidP="00C267D7">
      <w:pPr>
        <w:pStyle w:val="Default"/>
        <w:spacing w:line="276" w:lineRule="auto"/>
        <w:jc w:val="both"/>
        <w:rPr>
          <w:rFonts w:asciiTheme="minorHAnsi" w:hAnsiTheme="minorHAnsi" w:cstheme="minorHAnsi"/>
          <w:lang w:val="ca-ES"/>
        </w:rPr>
      </w:pPr>
      <w:r>
        <w:rPr>
          <w:rFonts w:asciiTheme="minorHAnsi" w:hAnsiTheme="minorHAnsi" w:cstheme="minorHAnsi"/>
          <w:lang w:val="ca-ES"/>
        </w:rPr>
        <w:t>Zona d’ombra alzinar i gespa</w:t>
      </w:r>
    </w:p>
    <w:p w14:paraId="7B34C6EF" w14:textId="32C0B909" w:rsidR="00512DCB" w:rsidRDefault="00512DCB" w:rsidP="00C267D7">
      <w:pPr>
        <w:pStyle w:val="Default"/>
        <w:spacing w:line="276" w:lineRule="auto"/>
        <w:jc w:val="both"/>
        <w:rPr>
          <w:rFonts w:asciiTheme="minorHAnsi" w:hAnsiTheme="minorHAnsi" w:cstheme="minorHAnsi"/>
          <w:lang w:val="ca-ES"/>
        </w:rPr>
      </w:pPr>
    </w:p>
    <w:p w14:paraId="26874BA3" w14:textId="54E1C2DC" w:rsidR="00512DCB" w:rsidRDefault="00512DCB" w:rsidP="00C267D7">
      <w:pPr>
        <w:pStyle w:val="Default"/>
        <w:spacing w:line="276" w:lineRule="auto"/>
        <w:jc w:val="both"/>
        <w:rPr>
          <w:rFonts w:asciiTheme="minorHAnsi" w:hAnsiTheme="minorHAnsi" w:cstheme="minorHAnsi"/>
          <w:lang w:val="ca-ES"/>
        </w:rPr>
      </w:pPr>
      <w:r w:rsidRPr="00512DCB">
        <w:rPr>
          <w:rFonts w:asciiTheme="minorHAnsi" w:hAnsiTheme="minorHAnsi" w:cstheme="minorHAnsi"/>
          <w:lang w:val="ca-ES"/>
        </w:rPr>
        <w:lastRenderedPageBreak/>
        <w:t>Per complementar el confort inicial que dóna l’ombra de les alzines i plàtans són necessàries una sèrie d’accions que comentem a continuació i que representem en el Plànol A-1 següent:</w:t>
      </w:r>
    </w:p>
    <w:p w14:paraId="47923FFF" w14:textId="50ADF87F" w:rsidR="00864FDF" w:rsidRDefault="00864FDF" w:rsidP="00C267D7">
      <w:pPr>
        <w:pStyle w:val="Default"/>
        <w:spacing w:line="276" w:lineRule="auto"/>
        <w:jc w:val="both"/>
        <w:rPr>
          <w:rFonts w:asciiTheme="minorHAnsi" w:hAnsiTheme="minorHAnsi" w:cstheme="minorHAnsi"/>
          <w:lang w:val="ca-ES"/>
        </w:rPr>
      </w:pPr>
    </w:p>
    <w:p w14:paraId="0F937F71" w14:textId="0CA9BCA0" w:rsidR="00864FDF" w:rsidRPr="00864654" w:rsidRDefault="00864FDF" w:rsidP="00C267D7">
      <w:pPr>
        <w:pStyle w:val="Default"/>
        <w:spacing w:line="276" w:lineRule="auto"/>
        <w:jc w:val="both"/>
        <w:rPr>
          <w:rFonts w:asciiTheme="minorHAnsi" w:hAnsiTheme="minorHAnsi" w:cstheme="minorHAnsi"/>
          <w:lang w:val="ca-ES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 wp14:anchorId="66B60CEE" wp14:editId="2637A359">
            <wp:extent cx="4714875" cy="3606648"/>
            <wp:effectExtent l="19050" t="19050" r="9525" b="13335"/>
            <wp:docPr id="5" name="Imagen 1" descr="C:\Users\Usuario\Pictures\000.ATUREM EL CANVI CLIMATIC\Barcelona+sostenible\parc espanya industrial\Planol 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000.ATUREM EL CANVI CLIMATIC\Barcelona+sostenible\parc espanya industrial\Planol A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164" cy="36267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893FF2" w14:textId="0A0E26B9" w:rsidR="00E219D2" w:rsidRDefault="003E0E87" w:rsidP="00C267D7">
      <w:pPr>
        <w:pStyle w:val="Default"/>
        <w:spacing w:line="276" w:lineRule="auto"/>
        <w:jc w:val="both"/>
        <w:rPr>
          <w:rFonts w:asciiTheme="minorHAnsi" w:hAnsiTheme="minorHAnsi" w:cstheme="minorHAnsi"/>
          <w:lang w:val="ca-ES"/>
        </w:rPr>
      </w:pPr>
      <w:r>
        <w:rPr>
          <w:rFonts w:asciiTheme="minorHAnsi" w:hAnsiTheme="minorHAnsi" w:cstheme="minorHAnsi"/>
          <w:lang w:val="ca-ES"/>
        </w:rPr>
        <w:t>Esquema àrea verda</w:t>
      </w:r>
    </w:p>
    <w:p w14:paraId="5BF03703" w14:textId="77777777" w:rsidR="00512DCB" w:rsidRDefault="00512DCB" w:rsidP="00C267D7">
      <w:pPr>
        <w:pStyle w:val="Default"/>
        <w:spacing w:line="276" w:lineRule="auto"/>
        <w:jc w:val="both"/>
        <w:rPr>
          <w:rFonts w:asciiTheme="minorHAnsi" w:hAnsiTheme="minorHAnsi" w:cstheme="minorHAnsi"/>
          <w:lang w:val="ca-ES"/>
        </w:rPr>
      </w:pPr>
    </w:p>
    <w:p w14:paraId="44FF5F67" w14:textId="77777777" w:rsidR="00512DCB" w:rsidRPr="00512DCB" w:rsidRDefault="00512DCB" w:rsidP="00512DCB">
      <w:pPr>
        <w:pStyle w:val="Default"/>
        <w:spacing w:line="288" w:lineRule="auto"/>
        <w:jc w:val="both"/>
        <w:rPr>
          <w:rFonts w:asciiTheme="minorHAnsi" w:hAnsiTheme="minorHAnsi" w:cstheme="minorHAnsi"/>
          <w:lang w:val="ca-ES"/>
        </w:rPr>
      </w:pPr>
      <w:r w:rsidRPr="00512DCB">
        <w:rPr>
          <w:rFonts w:asciiTheme="minorHAnsi" w:hAnsiTheme="minorHAnsi" w:cstheme="minorHAnsi"/>
          <w:lang w:val="ca-ES"/>
        </w:rPr>
        <w:t>Les actuacions proposades són:</w:t>
      </w:r>
    </w:p>
    <w:p w14:paraId="13FBBAF4" w14:textId="77777777" w:rsidR="00512DCB" w:rsidRPr="00512DCB" w:rsidRDefault="00512DCB" w:rsidP="00512DCB">
      <w:pPr>
        <w:pStyle w:val="Default"/>
        <w:spacing w:line="288" w:lineRule="auto"/>
        <w:jc w:val="both"/>
        <w:rPr>
          <w:rFonts w:asciiTheme="minorHAnsi" w:hAnsiTheme="minorHAnsi" w:cstheme="minorHAnsi"/>
          <w:lang w:val="ca-ES"/>
        </w:rPr>
      </w:pPr>
      <w:r w:rsidRPr="00512DCB">
        <w:rPr>
          <w:rFonts w:asciiTheme="minorHAnsi" w:hAnsiTheme="minorHAnsi" w:cstheme="minorHAnsi"/>
          <w:lang w:val="ca-ES"/>
        </w:rPr>
        <w:t xml:space="preserve">.- Senyalitzar la zona com a espai de confort climàtic, caldria establir els logos i tipus de senyalització que correspon per normativa, en qualsevol cas s’hauria de identificar de forma clara i senzilla l’ús de l’espai, donant prioritat d’ús a les persones vulnerables  </w:t>
      </w:r>
    </w:p>
    <w:p w14:paraId="2AAC046D" w14:textId="205C03BD" w:rsidR="00512DCB" w:rsidRDefault="00512DCB" w:rsidP="00512DCB">
      <w:pPr>
        <w:pStyle w:val="Default"/>
        <w:spacing w:line="288" w:lineRule="auto"/>
        <w:jc w:val="both"/>
        <w:rPr>
          <w:rFonts w:asciiTheme="minorHAnsi" w:hAnsiTheme="minorHAnsi" w:cstheme="minorHAnsi"/>
          <w:lang w:val="ca-ES"/>
        </w:rPr>
      </w:pPr>
      <w:r w:rsidRPr="00512DCB">
        <w:rPr>
          <w:rFonts w:asciiTheme="minorHAnsi" w:hAnsiTheme="minorHAnsi" w:cstheme="minorHAnsi"/>
          <w:lang w:val="ca-ES"/>
        </w:rPr>
        <w:t>.- Delimitar i controlar l’accés de gossos en aquest espai. El nou sistema que utilitza l’ajuntament per fer tancaments de zones especials dins els parcs seria molt adient (vegeu la Fig. 4)</w:t>
      </w:r>
    </w:p>
    <w:p w14:paraId="1045D71F" w14:textId="77777777" w:rsidR="00512DCB" w:rsidRPr="00512DCB" w:rsidRDefault="00512DCB" w:rsidP="00512DCB">
      <w:pPr>
        <w:pStyle w:val="Default"/>
        <w:spacing w:line="288" w:lineRule="auto"/>
        <w:jc w:val="both"/>
        <w:rPr>
          <w:rFonts w:asciiTheme="minorHAnsi" w:hAnsiTheme="minorHAnsi" w:cstheme="minorHAnsi"/>
          <w:lang w:val="ca-ES"/>
        </w:rPr>
      </w:pPr>
      <w:r w:rsidRPr="00512DCB">
        <w:rPr>
          <w:rFonts w:asciiTheme="minorHAnsi" w:hAnsiTheme="minorHAnsi" w:cstheme="minorHAnsi"/>
          <w:lang w:val="ca-ES"/>
        </w:rPr>
        <w:t>.- Reforçar l’ il·luminació existent amb punts de llum addicionals adequats a l’alçada dels arbres</w:t>
      </w:r>
    </w:p>
    <w:p w14:paraId="625A6F3D" w14:textId="77777777" w:rsidR="00512DCB" w:rsidRPr="00512DCB" w:rsidRDefault="00512DCB" w:rsidP="00512DCB">
      <w:pPr>
        <w:pStyle w:val="Default"/>
        <w:spacing w:line="288" w:lineRule="auto"/>
        <w:jc w:val="both"/>
        <w:rPr>
          <w:rFonts w:asciiTheme="minorHAnsi" w:hAnsiTheme="minorHAnsi" w:cstheme="minorHAnsi"/>
          <w:lang w:val="ca-ES"/>
        </w:rPr>
      </w:pPr>
      <w:r w:rsidRPr="00512DCB">
        <w:rPr>
          <w:rFonts w:asciiTheme="minorHAnsi" w:hAnsiTheme="minorHAnsi" w:cstheme="minorHAnsi"/>
          <w:lang w:val="ca-ES"/>
        </w:rPr>
        <w:t>.- Replantar la gespa, en el seu defecte es podria instal·lar en la zona delimitada pel tancament amb un terra de tarima de fusta tractada (Vegeu Fig. 5).</w:t>
      </w:r>
    </w:p>
    <w:p w14:paraId="426A7317" w14:textId="77777777" w:rsidR="00512DCB" w:rsidRPr="00512DCB" w:rsidRDefault="00512DCB" w:rsidP="00512DCB">
      <w:pPr>
        <w:pStyle w:val="Default"/>
        <w:spacing w:line="288" w:lineRule="auto"/>
        <w:jc w:val="both"/>
        <w:rPr>
          <w:rFonts w:asciiTheme="minorHAnsi" w:hAnsiTheme="minorHAnsi" w:cstheme="minorHAnsi"/>
          <w:lang w:val="ca-ES"/>
        </w:rPr>
      </w:pPr>
      <w:r w:rsidRPr="00512DCB">
        <w:rPr>
          <w:rFonts w:asciiTheme="minorHAnsi" w:hAnsiTheme="minorHAnsi" w:cstheme="minorHAnsi"/>
          <w:lang w:val="ca-ES"/>
        </w:rPr>
        <w:t>.- Instal·lar  bancs i cadires. Els tipus  estàndard que actualment instal·la  l’ajuntament de Barcelona a la via publica, son força còmodes i podem distribuir-se en grups que faciliten la conversa i socialització dels usuaris. (Vegeu Fig. 5)</w:t>
      </w:r>
    </w:p>
    <w:p w14:paraId="08CE23D5" w14:textId="77777777" w:rsidR="00512DCB" w:rsidRPr="00512DCB" w:rsidRDefault="00512DCB" w:rsidP="00512DCB">
      <w:pPr>
        <w:pStyle w:val="Default"/>
        <w:spacing w:line="288" w:lineRule="auto"/>
        <w:jc w:val="both"/>
        <w:rPr>
          <w:rFonts w:asciiTheme="minorHAnsi" w:hAnsiTheme="minorHAnsi" w:cstheme="minorHAnsi"/>
          <w:lang w:val="ca-ES"/>
        </w:rPr>
      </w:pPr>
      <w:r w:rsidRPr="00512DCB">
        <w:rPr>
          <w:rFonts w:asciiTheme="minorHAnsi" w:hAnsiTheme="minorHAnsi" w:cstheme="minorHAnsi"/>
          <w:lang w:val="ca-ES"/>
        </w:rPr>
        <w:t>.- instal·lar fonts d’aigua potable. Hi ha una font al costat de la casseta dels jardiners just a l’altre costat del viaducte pedestre, la qual cosa facilita la instal·lació,  es tindrien d’instal·lar un parell de fonts per donar servei a l’espai delimitat com a refugi climàtic.</w:t>
      </w:r>
    </w:p>
    <w:p w14:paraId="05083079" w14:textId="2B6D525A" w:rsidR="00512DCB" w:rsidRDefault="00512DCB" w:rsidP="00512DCB">
      <w:pPr>
        <w:pStyle w:val="Default"/>
        <w:spacing w:line="288" w:lineRule="auto"/>
        <w:jc w:val="both"/>
        <w:rPr>
          <w:rFonts w:asciiTheme="minorHAnsi" w:hAnsiTheme="minorHAnsi" w:cstheme="minorHAnsi"/>
          <w:lang w:val="ca-ES"/>
        </w:rPr>
      </w:pPr>
      <w:r w:rsidRPr="00512DCB">
        <w:rPr>
          <w:rFonts w:asciiTheme="minorHAnsi" w:hAnsiTheme="minorHAnsi" w:cstheme="minorHAnsi"/>
          <w:lang w:val="ca-ES"/>
        </w:rPr>
        <w:t>.- Instal·lar nebulitzadors d’aigua.</w:t>
      </w:r>
    </w:p>
    <w:p w14:paraId="1BFD033D" w14:textId="54720C02" w:rsidR="00512DCB" w:rsidRDefault="00512DCB" w:rsidP="00512DCB">
      <w:pPr>
        <w:pStyle w:val="Default"/>
        <w:spacing w:line="288" w:lineRule="auto"/>
        <w:jc w:val="both"/>
        <w:rPr>
          <w:rFonts w:asciiTheme="minorHAnsi" w:hAnsiTheme="minorHAnsi" w:cstheme="minorHAnsi"/>
          <w:lang w:val="ca-ES"/>
        </w:rPr>
      </w:pPr>
    </w:p>
    <w:p w14:paraId="36438231" w14:textId="77777777" w:rsidR="00512DCB" w:rsidRPr="00864654" w:rsidRDefault="00512DCB" w:rsidP="00512DCB">
      <w:pPr>
        <w:pStyle w:val="Default"/>
        <w:spacing w:line="288" w:lineRule="auto"/>
        <w:jc w:val="both"/>
        <w:rPr>
          <w:rFonts w:asciiTheme="minorHAnsi" w:hAnsiTheme="minorHAnsi" w:cstheme="minorHAnsi"/>
          <w:lang w:val="ca-ES"/>
        </w:rPr>
      </w:pPr>
    </w:p>
    <w:p w14:paraId="7F851F57" w14:textId="77777777" w:rsidR="003E0E87" w:rsidRDefault="003E0E87" w:rsidP="00856D85">
      <w:pPr>
        <w:shd w:val="clear" w:color="auto" w:fill="FFFFFF"/>
        <w:spacing w:line="360" w:lineRule="auto"/>
        <w:rPr>
          <w:rFonts w:cstheme="minorHAnsi"/>
          <w:color w:val="222222"/>
          <w:sz w:val="24"/>
          <w:szCs w:val="24"/>
          <w:u w:val="single"/>
        </w:rPr>
      </w:pPr>
      <w:bookmarkStart w:id="1" w:name="_Hlk33119607"/>
    </w:p>
    <w:p w14:paraId="1E511E8D" w14:textId="3E0B15B4" w:rsidR="007E7C43" w:rsidRDefault="007E7C43" w:rsidP="007E7C43">
      <w:pPr>
        <w:shd w:val="clear" w:color="auto" w:fill="FFFFFF"/>
        <w:spacing w:line="240" w:lineRule="auto"/>
        <w:rPr>
          <w:rFonts w:cstheme="minorHAnsi"/>
          <w:color w:val="222222"/>
          <w:sz w:val="24"/>
          <w:szCs w:val="24"/>
          <w:u w:val="single"/>
        </w:rPr>
      </w:pPr>
      <w:r>
        <w:rPr>
          <w:rFonts w:ascii="Arial" w:hAnsi="Arial" w:cs="Arial"/>
          <w:noProof/>
          <w:color w:val="222222"/>
          <w:lang w:val="es-ES"/>
        </w:rPr>
        <w:lastRenderedPageBreak/>
        <w:drawing>
          <wp:inline distT="0" distB="0" distL="0" distR="0" wp14:anchorId="4A4C7C3F" wp14:editId="04FAE661">
            <wp:extent cx="5600700" cy="4200525"/>
            <wp:effectExtent l="0" t="0" r="0" b="9525"/>
            <wp:docPr id="11" name="Imagen 1" descr="C:\Users\Usuario\Pictures\000.ATUREM EL CANVI CLIMATIC\Barcelona+sostenible\parc espanya industrial\20190813_11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000.ATUREM EL CANVI CLIMATIC\Barcelona+sostenible\parc espanya industrial\20190813_1102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1AD77B" w14:textId="48ADD36C" w:rsidR="00512DCB" w:rsidRPr="007E7C43" w:rsidRDefault="00512DCB" w:rsidP="007E7C43">
      <w:pPr>
        <w:shd w:val="clear" w:color="auto" w:fill="FFFFFF"/>
        <w:spacing w:line="240" w:lineRule="auto"/>
        <w:rPr>
          <w:rFonts w:cstheme="minorHAnsi"/>
          <w:color w:val="222222"/>
          <w:sz w:val="24"/>
          <w:szCs w:val="24"/>
          <w:u w:val="single"/>
        </w:rPr>
      </w:pPr>
      <w:r w:rsidRPr="007E7C43">
        <w:rPr>
          <w:rFonts w:cstheme="minorHAnsi"/>
          <w:color w:val="222222"/>
          <w:sz w:val="24"/>
          <w:szCs w:val="24"/>
        </w:rPr>
        <w:t>Tanca de pilons utilitzada per delimitar espais especials en parcs i jardins</w:t>
      </w:r>
    </w:p>
    <w:p w14:paraId="580CF207" w14:textId="1B7EB7F7" w:rsidR="00856D85" w:rsidRDefault="00291B57" w:rsidP="00856D85">
      <w:pPr>
        <w:shd w:val="clear" w:color="auto" w:fill="FFFFFF"/>
        <w:spacing w:line="360" w:lineRule="auto"/>
        <w:rPr>
          <w:rFonts w:cstheme="minorHAnsi"/>
          <w:color w:val="222222"/>
          <w:sz w:val="24"/>
          <w:szCs w:val="24"/>
        </w:rPr>
      </w:pPr>
      <w:r w:rsidRPr="0061494E">
        <w:rPr>
          <w:rFonts w:cstheme="minorHAnsi"/>
          <w:color w:val="222222"/>
          <w:sz w:val="24"/>
          <w:szCs w:val="24"/>
          <w:u w:val="single"/>
        </w:rPr>
        <w:t>La</w:t>
      </w:r>
      <w:r w:rsidR="00856D85" w:rsidRPr="0061494E">
        <w:rPr>
          <w:rFonts w:cstheme="minorHAnsi"/>
          <w:color w:val="222222"/>
          <w:sz w:val="24"/>
          <w:szCs w:val="24"/>
          <w:u w:val="single"/>
        </w:rPr>
        <w:t xml:space="preserve"> </w:t>
      </w:r>
      <w:r w:rsidR="00E219D2" w:rsidRPr="0061494E">
        <w:rPr>
          <w:rFonts w:cstheme="minorHAnsi"/>
          <w:color w:val="222222"/>
          <w:sz w:val="24"/>
          <w:szCs w:val="24"/>
          <w:u w:val="single"/>
        </w:rPr>
        <w:t>Zona de connexió</w:t>
      </w:r>
      <w:r w:rsidR="00864FDF" w:rsidRPr="0061494E">
        <w:rPr>
          <w:rFonts w:cstheme="minorHAnsi"/>
          <w:color w:val="222222"/>
          <w:sz w:val="24"/>
          <w:szCs w:val="24"/>
          <w:u w:val="single"/>
        </w:rPr>
        <w:t xml:space="preserve"> i pati</w:t>
      </w:r>
      <w:r w:rsidR="00864FDF">
        <w:rPr>
          <w:rFonts w:cstheme="minorHAnsi"/>
          <w:color w:val="222222"/>
          <w:sz w:val="24"/>
          <w:szCs w:val="24"/>
        </w:rPr>
        <w:t>.</w:t>
      </w:r>
    </w:p>
    <w:p w14:paraId="67642E88" w14:textId="1036F4CE" w:rsidR="007E7C43" w:rsidRDefault="007E7C43" w:rsidP="007E7C43">
      <w:pPr>
        <w:shd w:val="clear" w:color="auto" w:fill="FFFFFF"/>
        <w:spacing w:line="288" w:lineRule="auto"/>
        <w:rPr>
          <w:rFonts w:cstheme="minorHAnsi"/>
          <w:color w:val="222222"/>
          <w:sz w:val="24"/>
          <w:szCs w:val="24"/>
        </w:rPr>
      </w:pPr>
      <w:r w:rsidRPr="007E7C43">
        <w:rPr>
          <w:rFonts w:cstheme="minorHAnsi"/>
          <w:color w:val="222222"/>
          <w:sz w:val="24"/>
          <w:szCs w:val="24"/>
        </w:rPr>
        <w:t>Aquesta és la xona de pas que va des del bosquet d’alzines (parc) fins a l’entrada al poliesportiu, inclòs el pati que dona accés a aquesta instal·lació. A continuació es descriuen les actuacions a fer que representem gràficament en el plànol B-1</w:t>
      </w:r>
    </w:p>
    <w:p w14:paraId="7338765F" w14:textId="77777777" w:rsidR="007E7C43" w:rsidRPr="007E7C43" w:rsidRDefault="007E7C43" w:rsidP="007E7C43">
      <w:pPr>
        <w:shd w:val="clear" w:color="auto" w:fill="FFFFFF"/>
        <w:spacing w:line="288" w:lineRule="auto"/>
        <w:rPr>
          <w:rFonts w:cstheme="minorHAnsi"/>
          <w:color w:val="222222"/>
          <w:sz w:val="24"/>
          <w:szCs w:val="24"/>
        </w:rPr>
      </w:pPr>
      <w:r w:rsidRPr="007E7C43">
        <w:rPr>
          <w:rFonts w:cstheme="minorHAnsi"/>
          <w:color w:val="222222"/>
          <w:sz w:val="24"/>
          <w:szCs w:val="24"/>
        </w:rPr>
        <w:t>Les actuacions a fer són:</w:t>
      </w:r>
    </w:p>
    <w:p w14:paraId="58220B5A" w14:textId="77777777" w:rsidR="007E7C43" w:rsidRPr="007E7C43" w:rsidRDefault="007E7C43" w:rsidP="007E7C43">
      <w:pPr>
        <w:shd w:val="clear" w:color="auto" w:fill="FFFFFF"/>
        <w:spacing w:line="288" w:lineRule="auto"/>
        <w:rPr>
          <w:rFonts w:cstheme="minorHAnsi"/>
          <w:color w:val="222222"/>
          <w:sz w:val="24"/>
          <w:szCs w:val="24"/>
        </w:rPr>
      </w:pPr>
      <w:r w:rsidRPr="007E7C43">
        <w:rPr>
          <w:rFonts w:cstheme="minorHAnsi"/>
          <w:color w:val="222222"/>
          <w:sz w:val="24"/>
          <w:szCs w:val="24"/>
        </w:rPr>
        <w:t>.- Senyalització vertical i horitzontal del vial de comunicació mitjançant posts de senyals i pintura a terra.</w:t>
      </w:r>
    </w:p>
    <w:p w14:paraId="2D1A6AD1" w14:textId="77777777" w:rsidR="007E7C43" w:rsidRPr="007E7C43" w:rsidRDefault="007E7C43" w:rsidP="007E7C43">
      <w:pPr>
        <w:shd w:val="clear" w:color="auto" w:fill="FFFFFF"/>
        <w:spacing w:line="288" w:lineRule="auto"/>
        <w:rPr>
          <w:rFonts w:cstheme="minorHAnsi"/>
          <w:color w:val="222222"/>
          <w:sz w:val="24"/>
          <w:szCs w:val="24"/>
        </w:rPr>
      </w:pPr>
      <w:r w:rsidRPr="007E7C43">
        <w:rPr>
          <w:rFonts w:cstheme="minorHAnsi"/>
          <w:color w:val="222222"/>
          <w:sz w:val="24"/>
          <w:szCs w:val="24"/>
        </w:rPr>
        <w:t xml:space="preserve">.- Reforçar la il·luminació, amb la instal·lació de noves lluminàries al voltant del vial de connexió entre el parc i el poliesportiu.   </w:t>
      </w:r>
    </w:p>
    <w:p w14:paraId="698095B6" w14:textId="77777777" w:rsidR="007E7C43" w:rsidRPr="007E7C43" w:rsidRDefault="007E7C43" w:rsidP="007E7C43">
      <w:pPr>
        <w:shd w:val="clear" w:color="auto" w:fill="FFFFFF"/>
        <w:spacing w:line="288" w:lineRule="auto"/>
        <w:rPr>
          <w:rFonts w:cstheme="minorHAnsi"/>
          <w:color w:val="222222"/>
          <w:sz w:val="24"/>
          <w:szCs w:val="24"/>
        </w:rPr>
      </w:pPr>
      <w:r w:rsidRPr="007E7C43">
        <w:rPr>
          <w:rFonts w:cstheme="minorHAnsi"/>
          <w:color w:val="222222"/>
          <w:sz w:val="24"/>
          <w:szCs w:val="24"/>
        </w:rPr>
        <w:t>.- Construcció d’una rampa amb barana adaptada, per salvar els esglaons existents sota el pont que forma el viaducte pedestre d’accés al parc des de la grada de llevant. (vegeu Fig.6)</w:t>
      </w:r>
    </w:p>
    <w:p w14:paraId="275A4EF7" w14:textId="2FBDC9FB" w:rsidR="007E7C43" w:rsidRPr="00864654" w:rsidRDefault="007E7C43" w:rsidP="007E7C43">
      <w:pPr>
        <w:shd w:val="clear" w:color="auto" w:fill="FFFFFF"/>
        <w:spacing w:line="288" w:lineRule="auto"/>
        <w:rPr>
          <w:rFonts w:cstheme="minorHAnsi"/>
          <w:color w:val="222222"/>
          <w:sz w:val="24"/>
          <w:szCs w:val="24"/>
        </w:rPr>
      </w:pPr>
      <w:r w:rsidRPr="007E7C43">
        <w:rPr>
          <w:rFonts w:cstheme="minorHAnsi"/>
          <w:color w:val="222222"/>
          <w:sz w:val="24"/>
          <w:szCs w:val="24"/>
        </w:rPr>
        <w:t xml:space="preserve"> .- </w:t>
      </w:r>
      <w:r w:rsidR="00610949">
        <w:rPr>
          <w:rFonts w:cstheme="minorHAnsi"/>
          <w:color w:val="222222"/>
          <w:sz w:val="24"/>
          <w:szCs w:val="24"/>
        </w:rPr>
        <w:t xml:space="preserve">Instal·lació de tendals o si s’escau  </w:t>
      </w:r>
      <w:r w:rsidR="00A70748">
        <w:rPr>
          <w:rFonts w:cstheme="minorHAnsi"/>
          <w:color w:val="222222"/>
          <w:sz w:val="24"/>
          <w:szCs w:val="24"/>
        </w:rPr>
        <w:t>d’una pèrgola F</w:t>
      </w:r>
      <w:r w:rsidR="00610949">
        <w:rPr>
          <w:rFonts w:cstheme="minorHAnsi"/>
          <w:color w:val="222222"/>
          <w:sz w:val="24"/>
          <w:szCs w:val="24"/>
        </w:rPr>
        <w:t xml:space="preserve">V de uns 12 x 20 metres </w:t>
      </w:r>
      <w:r w:rsidRPr="007E7C43">
        <w:rPr>
          <w:rFonts w:cstheme="minorHAnsi"/>
          <w:color w:val="222222"/>
          <w:sz w:val="24"/>
          <w:szCs w:val="24"/>
        </w:rPr>
        <w:t xml:space="preserve">que </w:t>
      </w:r>
      <w:r w:rsidR="00610949">
        <w:rPr>
          <w:rFonts w:cstheme="minorHAnsi"/>
          <w:color w:val="222222"/>
          <w:sz w:val="24"/>
          <w:szCs w:val="24"/>
        </w:rPr>
        <w:t xml:space="preserve">a part de la producció d’energia renovable, la seva ombra proporcionaria </w:t>
      </w:r>
      <w:r w:rsidRPr="007E7C43">
        <w:rPr>
          <w:rFonts w:cstheme="minorHAnsi"/>
          <w:color w:val="222222"/>
          <w:sz w:val="24"/>
          <w:szCs w:val="24"/>
        </w:rPr>
        <w:t>a un cert confort climàtic</w:t>
      </w:r>
      <w:r w:rsidR="00610949">
        <w:rPr>
          <w:rFonts w:cstheme="minorHAnsi"/>
          <w:color w:val="222222"/>
          <w:sz w:val="24"/>
          <w:szCs w:val="24"/>
        </w:rPr>
        <w:t>,</w:t>
      </w:r>
      <w:r w:rsidRPr="007E7C43">
        <w:rPr>
          <w:rFonts w:cstheme="minorHAnsi"/>
          <w:color w:val="222222"/>
          <w:sz w:val="24"/>
          <w:szCs w:val="24"/>
        </w:rPr>
        <w:t xml:space="preserve"> si es dotava de cadires i bancs. </w:t>
      </w:r>
    </w:p>
    <w:bookmarkEnd w:id="1"/>
    <w:p w14:paraId="416579DA" w14:textId="70A26873" w:rsidR="003E0E87" w:rsidRDefault="007E7C43" w:rsidP="007E7C43">
      <w:pPr>
        <w:spacing w:line="240" w:lineRule="atLeast"/>
        <w:rPr>
          <w:rFonts w:cstheme="minorHAnsi"/>
          <w:sz w:val="24"/>
          <w:szCs w:val="24"/>
        </w:rPr>
      </w:pPr>
      <w:r>
        <w:rPr>
          <w:rFonts w:ascii="Arial" w:hAnsi="Arial" w:cs="Arial"/>
          <w:noProof/>
          <w:lang w:val="es-ES"/>
        </w:rPr>
        <w:lastRenderedPageBreak/>
        <w:drawing>
          <wp:inline distT="0" distB="0" distL="0" distR="0" wp14:anchorId="218DFD63" wp14:editId="45E8389E">
            <wp:extent cx="5178426" cy="3952875"/>
            <wp:effectExtent l="19050" t="19050" r="22225" b="9525"/>
            <wp:docPr id="7" name="Imagen 2" descr="C:\Users\Usuario\Pictures\000.ATUREM EL CANVI CLIMATIC\Barcelona+sostenible\parc espanya industrial\Planol 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000.ATUREM EL CANVI CLIMATIC\Barcelona+sostenible\parc espanya industrial\Planol B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38" cy="39576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B9FDC9" w14:textId="68590154" w:rsidR="0061494E" w:rsidRDefault="003E0E87" w:rsidP="007E7C43">
      <w:pPr>
        <w:spacing w:line="240" w:lineRule="atLea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Esquema c</w:t>
      </w:r>
      <w:r w:rsidR="0061494E">
        <w:rPr>
          <w:rFonts w:cstheme="minorHAnsi"/>
          <w:sz w:val="24"/>
          <w:szCs w:val="24"/>
        </w:rPr>
        <w:t>onnexió parc-pati-poliesportiu</w:t>
      </w:r>
    </w:p>
    <w:p w14:paraId="3994E5B5" w14:textId="77777777" w:rsidR="007E7C43" w:rsidRDefault="007E7C43" w:rsidP="007E7C43">
      <w:pPr>
        <w:spacing w:line="240" w:lineRule="atLeast"/>
        <w:rPr>
          <w:rFonts w:cstheme="minorHAnsi"/>
          <w:sz w:val="24"/>
          <w:szCs w:val="24"/>
        </w:rPr>
      </w:pPr>
    </w:p>
    <w:p w14:paraId="68BD9FAE" w14:textId="14323ED0" w:rsidR="00E219D2" w:rsidRDefault="00864FDF" w:rsidP="00856D85">
      <w:pPr>
        <w:spacing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C2BFDBC" wp14:editId="57673581">
            <wp:extent cx="5276016" cy="331470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365" cy="332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D85" w:rsidRPr="00864654">
        <w:rPr>
          <w:rFonts w:cstheme="minorHAnsi"/>
          <w:sz w:val="24"/>
          <w:szCs w:val="24"/>
        </w:rPr>
        <w:t xml:space="preserve"> </w:t>
      </w:r>
    </w:p>
    <w:p w14:paraId="66A06BA1" w14:textId="1742496E" w:rsidR="0031323B" w:rsidRPr="00864654" w:rsidRDefault="0031323B" w:rsidP="00856D85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Pati entrada poliesportiu</w:t>
      </w:r>
    </w:p>
    <w:p w14:paraId="27AA6225" w14:textId="36C220A7" w:rsidR="00864FDF" w:rsidRDefault="00864FDF" w:rsidP="00B97942">
      <w:pPr>
        <w:shd w:val="clear" w:color="auto" w:fill="FFFFFF"/>
        <w:spacing w:line="360" w:lineRule="auto"/>
        <w:rPr>
          <w:rFonts w:cstheme="minorHAnsi"/>
          <w:color w:val="22222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1C1044" wp14:editId="7DC687CB">
            <wp:extent cx="4838700" cy="3637304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558" cy="36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386C6" w14:textId="2C513E24" w:rsidR="0061494E" w:rsidRDefault="0031323B" w:rsidP="00B97942">
      <w:pPr>
        <w:shd w:val="clear" w:color="auto" w:fill="FFFFFF"/>
        <w:spacing w:line="360" w:lineRule="auto"/>
        <w:rPr>
          <w:rFonts w:cstheme="minorHAnsi"/>
          <w:color w:val="222222"/>
          <w:sz w:val="24"/>
          <w:szCs w:val="24"/>
        </w:rPr>
      </w:pPr>
      <w:r>
        <w:rPr>
          <w:rFonts w:cstheme="minorHAnsi"/>
          <w:color w:val="222222"/>
          <w:sz w:val="24"/>
          <w:szCs w:val="24"/>
        </w:rPr>
        <w:t xml:space="preserve">Pèrgola Fv </w:t>
      </w:r>
      <w:r w:rsidR="009121E0">
        <w:rPr>
          <w:rFonts w:cstheme="minorHAnsi"/>
          <w:color w:val="222222"/>
          <w:sz w:val="24"/>
          <w:szCs w:val="24"/>
        </w:rPr>
        <w:t xml:space="preserve">instal·lada a </w:t>
      </w:r>
      <w:r>
        <w:rPr>
          <w:rFonts w:cstheme="minorHAnsi"/>
          <w:color w:val="222222"/>
          <w:sz w:val="24"/>
          <w:szCs w:val="24"/>
        </w:rPr>
        <w:t>la Plaça del Centre</w:t>
      </w:r>
    </w:p>
    <w:p w14:paraId="5D1BC2E2" w14:textId="55437D90" w:rsidR="00B97942" w:rsidRDefault="0061494E" w:rsidP="00B97942">
      <w:pPr>
        <w:shd w:val="clear" w:color="auto" w:fill="FFFFFF"/>
        <w:spacing w:line="360" w:lineRule="auto"/>
        <w:rPr>
          <w:rFonts w:cstheme="minorHAnsi"/>
          <w:color w:val="222222"/>
          <w:sz w:val="24"/>
          <w:szCs w:val="24"/>
          <w:u w:val="single"/>
        </w:rPr>
      </w:pPr>
      <w:r>
        <w:rPr>
          <w:rFonts w:cstheme="minorHAnsi"/>
          <w:color w:val="222222"/>
          <w:sz w:val="24"/>
          <w:szCs w:val="24"/>
          <w:u w:val="single"/>
        </w:rPr>
        <w:t>El</w:t>
      </w:r>
      <w:r w:rsidR="00B97942" w:rsidRPr="0061494E">
        <w:rPr>
          <w:rFonts w:cstheme="minorHAnsi"/>
          <w:color w:val="222222"/>
          <w:sz w:val="24"/>
          <w:szCs w:val="24"/>
          <w:u w:val="single"/>
        </w:rPr>
        <w:t xml:space="preserve"> Poliesportiu</w:t>
      </w:r>
    </w:p>
    <w:p w14:paraId="1934ED42" w14:textId="5A612169" w:rsidR="0061494E" w:rsidRPr="0061494E" w:rsidRDefault="0061494E" w:rsidP="00B97942">
      <w:pPr>
        <w:shd w:val="clear" w:color="auto" w:fill="FFFFFF"/>
        <w:spacing w:line="360" w:lineRule="auto"/>
        <w:rPr>
          <w:rFonts w:cstheme="minorHAnsi"/>
          <w:color w:val="222222"/>
          <w:sz w:val="24"/>
          <w:szCs w:val="24"/>
          <w:u w:val="single"/>
        </w:rPr>
      </w:pPr>
      <w:r w:rsidRPr="00864654">
        <w:rPr>
          <w:rFonts w:cstheme="minorHAnsi"/>
          <w:sz w:val="24"/>
          <w:szCs w:val="24"/>
        </w:rPr>
        <w:t>(Aquest apartat està pendent si s’escau d’una concertació entre l’Ajuntament i l’empresa gestora del Poliesportiu ATLES ESPORTS)</w:t>
      </w:r>
    </w:p>
    <w:p w14:paraId="6B5CD0E0" w14:textId="5B4BAD82" w:rsidR="00864FDF" w:rsidRDefault="00864FDF" w:rsidP="00B97942">
      <w:pPr>
        <w:shd w:val="clear" w:color="auto" w:fill="FFFFFF"/>
        <w:spacing w:line="360" w:lineRule="auto"/>
        <w:rPr>
          <w:rFonts w:cstheme="minorHAnsi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4D39B979" wp14:editId="040CACCF">
            <wp:extent cx="4767263" cy="34671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14" cy="347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C3171" w14:textId="5CBE9629" w:rsidR="00A70748" w:rsidRPr="00864654" w:rsidRDefault="00A70748" w:rsidP="00B97942">
      <w:pPr>
        <w:shd w:val="clear" w:color="auto" w:fill="FFFFFF"/>
        <w:spacing w:line="360" w:lineRule="auto"/>
        <w:rPr>
          <w:rFonts w:cstheme="minorHAnsi"/>
          <w:color w:val="222222"/>
          <w:sz w:val="24"/>
          <w:szCs w:val="24"/>
        </w:rPr>
      </w:pPr>
      <w:r>
        <w:rPr>
          <w:rFonts w:cstheme="minorHAnsi"/>
          <w:color w:val="222222"/>
          <w:sz w:val="24"/>
          <w:szCs w:val="24"/>
        </w:rPr>
        <w:t>Façana del poliesportiu</w:t>
      </w:r>
    </w:p>
    <w:p w14:paraId="6CD53836" w14:textId="102A2ADD" w:rsidR="00DB6425" w:rsidRDefault="007E7C43" w:rsidP="007E7C4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br/>
      </w:r>
      <w:r w:rsidR="00DB6425">
        <w:rPr>
          <w:rFonts w:cstheme="minorHAnsi"/>
          <w:sz w:val="24"/>
          <w:szCs w:val="24"/>
        </w:rPr>
        <w:t>CALENDARI</w:t>
      </w:r>
    </w:p>
    <w:p w14:paraId="7B997B84" w14:textId="129803C4" w:rsidR="007E7C43" w:rsidRPr="007E7C43" w:rsidRDefault="007E7C43" w:rsidP="007E7C43">
      <w:pPr>
        <w:rPr>
          <w:rFonts w:cstheme="minorHAnsi"/>
          <w:sz w:val="24"/>
          <w:szCs w:val="24"/>
        </w:rPr>
      </w:pPr>
      <w:r w:rsidRPr="007E7C43">
        <w:rPr>
          <w:rFonts w:cstheme="minorHAnsi"/>
          <w:sz w:val="24"/>
          <w:szCs w:val="24"/>
        </w:rPr>
        <w:t>Tal com des de fa temps els científics de l’IPCC anuncien, l’escalfament global del planeta està fent que els fenòmens climàtics extrems esdevinguin més intensos i més freqüents. Les onades de calor extrema formen part d’aquests fenòmens i com estem comprovant  els últims anys afecten de manera reiterada Barcelona sumant les seves conseqüències al conegut  efecte d’illa de calor que pateixen les grans ciutats.</w:t>
      </w:r>
    </w:p>
    <w:p w14:paraId="2934D6D1" w14:textId="13B531CE" w:rsidR="0061494E" w:rsidRDefault="007E7C43" w:rsidP="007E7C43">
      <w:pPr>
        <w:rPr>
          <w:rFonts w:cstheme="minorHAnsi"/>
          <w:sz w:val="24"/>
          <w:szCs w:val="24"/>
        </w:rPr>
      </w:pPr>
      <w:r w:rsidRPr="007E7C43">
        <w:rPr>
          <w:rFonts w:cstheme="minorHAnsi"/>
          <w:sz w:val="24"/>
          <w:szCs w:val="24"/>
        </w:rPr>
        <w:t>D’acord amb l’esmenta’t, creiem convenient actuar de manera decidida i urgent amb mesures d’adaptació a l’increment de temperatura i especialment a les onades de calor.</w:t>
      </w:r>
    </w:p>
    <w:p w14:paraId="1C69403A" w14:textId="77777777" w:rsidR="00DB6425" w:rsidRPr="00DB6425" w:rsidRDefault="00DB6425" w:rsidP="00DB6425">
      <w:pPr>
        <w:rPr>
          <w:rFonts w:cstheme="minorHAnsi"/>
          <w:sz w:val="24"/>
          <w:szCs w:val="24"/>
        </w:rPr>
      </w:pPr>
      <w:r w:rsidRPr="00DB6425">
        <w:rPr>
          <w:rFonts w:cstheme="minorHAnsi"/>
          <w:sz w:val="24"/>
          <w:szCs w:val="24"/>
        </w:rPr>
        <w:t>A partir de la memòria del projecte i aprovació del mateix per part de l’ajuntament, els organismes competents haurien de licitar i tirar endavant els treballs d’adaptació de la zona de confort climàtic, establir un acord amb els gestors del poliesportiu, així com endegar les accions informatives i de comunicació de cara al barri per donar coneixement del nou servei a entitats i veïns.</w:t>
      </w:r>
    </w:p>
    <w:p w14:paraId="6CDFAC24" w14:textId="7071C08A" w:rsidR="00DB6425" w:rsidRDefault="00DB6425" w:rsidP="00DB6425">
      <w:pPr>
        <w:rPr>
          <w:rFonts w:cstheme="minorHAnsi"/>
          <w:sz w:val="24"/>
          <w:szCs w:val="24"/>
        </w:rPr>
      </w:pPr>
      <w:r w:rsidRPr="00DB6425">
        <w:rPr>
          <w:rFonts w:cstheme="minorHAnsi"/>
          <w:sz w:val="24"/>
          <w:szCs w:val="24"/>
        </w:rPr>
        <w:t>Atenen a l’emergència climàtica en qué ens veien abocats, considerem que s’hauria de fer un esforç per tenir la zona de confort climàtic operativa</w:t>
      </w:r>
      <w:r>
        <w:rPr>
          <w:rFonts w:cstheme="minorHAnsi"/>
          <w:sz w:val="24"/>
          <w:szCs w:val="24"/>
        </w:rPr>
        <w:t xml:space="preserve"> el abans possible.</w:t>
      </w:r>
    </w:p>
    <w:p w14:paraId="56F45036" w14:textId="1BAC2A8F" w:rsidR="00DB6425" w:rsidRDefault="00DB6425" w:rsidP="00DB6425">
      <w:pPr>
        <w:rPr>
          <w:rFonts w:cstheme="minorHAnsi"/>
          <w:sz w:val="24"/>
          <w:szCs w:val="24"/>
        </w:rPr>
      </w:pPr>
      <w:bookmarkStart w:id="2" w:name="_GoBack"/>
      <w:bookmarkEnd w:id="2"/>
      <w:r w:rsidRPr="00DB6425">
        <w:rPr>
          <w:rFonts w:cstheme="minorHAnsi"/>
          <w:sz w:val="24"/>
          <w:szCs w:val="24"/>
        </w:rPr>
        <w:t>COST APROXIMAT ORIENTATIU:</w:t>
      </w:r>
    </w:p>
    <w:p w14:paraId="3AF611D5" w14:textId="526EBAEA" w:rsidR="00DB6425" w:rsidRDefault="00DB6425" w:rsidP="00DB642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Les partides a considerar en el pressupost serien:</w:t>
      </w:r>
    </w:p>
    <w:p w14:paraId="6627EBA0" w14:textId="77777777" w:rsidR="00DB6425" w:rsidRPr="00DB6425" w:rsidRDefault="00DB6425" w:rsidP="00DB6425">
      <w:pPr>
        <w:rPr>
          <w:rFonts w:cstheme="minorHAnsi"/>
          <w:sz w:val="24"/>
          <w:szCs w:val="24"/>
        </w:rPr>
      </w:pPr>
      <w:r w:rsidRPr="00DB6425">
        <w:rPr>
          <w:rFonts w:cstheme="minorHAnsi"/>
          <w:sz w:val="24"/>
          <w:szCs w:val="24"/>
        </w:rPr>
        <w:t>1. Pla de treball i Projecte</w:t>
      </w:r>
    </w:p>
    <w:p w14:paraId="24873B35" w14:textId="77777777" w:rsidR="00DB6425" w:rsidRPr="00DB6425" w:rsidRDefault="00DB6425" w:rsidP="00DB6425">
      <w:pPr>
        <w:rPr>
          <w:rFonts w:cstheme="minorHAnsi"/>
          <w:sz w:val="24"/>
          <w:szCs w:val="24"/>
        </w:rPr>
      </w:pPr>
      <w:r w:rsidRPr="00DB6425">
        <w:rPr>
          <w:rFonts w:cstheme="minorHAnsi"/>
          <w:sz w:val="24"/>
          <w:szCs w:val="24"/>
        </w:rPr>
        <w:t>2. Refer la gespa de l'àrea verda i treballs de jardineria</w:t>
      </w:r>
    </w:p>
    <w:p w14:paraId="72F7312C" w14:textId="77777777" w:rsidR="00DB6425" w:rsidRPr="00DB6425" w:rsidRDefault="00DB6425" w:rsidP="00DB6425">
      <w:pPr>
        <w:rPr>
          <w:rFonts w:cstheme="minorHAnsi"/>
          <w:sz w:val="24"/>
          <w:szCs w:val="24"/>
        </w:rPr>
      </w:pPr>
      <w:r w:rsidRPr="00DB6425">
        <w:rPr>
          <w:rFonts w:cstheme="minorHAnsi"/>
          <w:sz w:val="24"/>
          <w:szCs w:val="24"/>
        </w:rPr>
        <w:t>3. Construcció de la rampa del vial de  connexió àrea verda/poliesportiu</w:t>
      </w:r>
    </w:p>
    <w:p w14:paraId="10266BC9" w14:textId="77777777" w:rsidR="00DB6425" w:rsidRPr="00DB6425" w:rsidRDefault="00DB6425" w:rsidP="00DB6425">
      <w:pPr>
        <w:rPr>
          <w:rFonts w:cstheme="minorHAnsi"/>
          <w:sz w:val="24"/>
          <w:szCs w:val="24"/>
        </w:rPr>
      </w:pPr>
      <w:r w:rsidRPr="00DB6425">
        <w:rPr>
          <w:rFonts w:cstheme="minorHAnsi"/>
          <w:sz w:val="24"/>
          <w:szCs w:val="24"/>
        </w:rPr>
        <w:t>4. Delimitació de l'espai i senyalització vertical i horizontal.</w:t>
      </w:r>
    </w:p>
    <w:p w14:paraId="2D01A8CE" w14:textId="77777777" w:rsidR="00DB6425" w:rsidRPr="00DB6425" w:rsidRDefault="00DB6425" w:rsidP="00DB6425">
      <w:pPr>
        <w:rPr>
          <w:rFonts w:cstheme="minorHAnsi"/>
          <w:sz w:val="24"/>
          <w:szCs w:val="24"/>
        </w:rPr>
      </w:pPr>
      <w:r w:rsidRPr="00DB6425">
        <w:rPr>
          <w:rFonts w:cstheme="minorHAnsi"/>
          <w:sz w:val="24"/>
          <w:szCs w:val="24"/>
        </w:rPr>
        <w:t>5. Reforç il·luminació a l'àrea verde i zona de connexió amb el poliesportiu.</w:t>
      </w:r>
    </w:p>
    <w:p w14:paraId="33B5B5D0" w14:textId="77777777" w:rsidR="00DB6425" w:rsidRPr="00DB6425" w:rsidRDefault="00DB6425" w:rsidP="00DB6425">
      <w:pPr>
        <w:rPr>
          <w:rFonts w:cstheme="minorHAnsi"/>
          <w:sz w:val="24"/>
          <w:szCs w:val="24"/>
        </w:rPr>
      </w:pPr>
      <w:r w:rsidRPr="00DB6425">
        <w:rPr>
          <w:rFonts w:cstheme="minorHAnsi"/>
          <w:sz w:val="24"/>
          <w:szCs w:val="24"/>
        </w:rPr>
        <w:t>6. Subministrament i Instal·lació de dues fonts d'aigua potable</w:t>
      </w:r>
    </w:p>
    <w:p w14:paraId="5D0CB145" w14:textId="77777777" w:rsidR="00DB6425" w:rsidRPr="00DB6425" w:rsidRDefault="00DB6425" w:rsidP="00DB6425">
      <w:pPr>
        <w:rPr>
          <w:rFonts w:cstheme="minorHAnsi"/>
          <w:sz w:val="24"/>
          <w:szCs w:val="24"/>
        </w:rPr>
      </w:pPr>
      <w:r w:rsidRPr="00DB6425">
        <w:rPr>
          <w:rFonts w:cstheme="minorHAnsi"/>
          <w:sz w:val="24"/>
          <w:szCs w:val="24"/>
        </w:rPr>
        <w:t>7. Subministrament i Instal·lació de 7 grups de bancs/cadires </w:t>
      </w:r>
    </w:p>
    <w:p w14:paraId="4AF9938F" w14:textId="77777777" w:rsidR="00DB6425" w:rsidRPr="00DB6425" w:rsidRDefault="00DB6425" w:rsidP="00DB6425">
      <w:pPr>
        <w:rPr>
          <w:rFonts w:cstheme="minorHAnsi"/>
          <w:sz w:val="24"/>
          <w:szCs w:val="24"/>
        </w:rPr>
      </w:pPr>
      <w:r w:rsidRPr="00DB6425">
        <w:rPr>
          <w:rFonts w:cstheme="minorHAnsi"/>
          <w:sz w:val="24"/>
          <w:szCs w:val="24"/>
        </w:rPr>
        <w:t>8. Subministrament i Instal·lació de 3 línies de nebulitzadors a la zona verda</w:t>
      </w:r>
    </w:p>
    <w:p w14:paraId="639EB993" w14:textId="77777777" w:rsidR="00DB6425" w:rsidRPr="00DB6425" w:rsidRDefault="00DB6425" w:rsidP="00DB6425">
      <w:pPr>
        <w:rPr>
          <w:rFonts w:cstheme="minorHAnsi"/>
          <w:sz w:val="24"/>
          <w:szCs w:val="24"/>
        </w:rPr>
      </w:pPr>
      <w:r w:rsidRPr="00DB6425">
        <w:rPr>
          <w:rFonts w:cstheme="minorHAnsi"/>
          <w:sz w:val="24"/>
          <w:szCs w:val="24"/>
        </w:rPr>
        <w:t>9. Subministrament i instal·lació d'una pèrgola amb plaques fotovoltaiques al pati d'entrada al poliesportiu</w:t>
      </w:r>
    </w:p>
    <w:p w14:paraId="5B423A6E" w14:textId="77777777" w:rsidR="00DB6425" w:rsidRPr="00DB6425" w:rsidRDefault="00DB6425" w:rsidP="00DB6425">
      <w:pPr>
        <w:rPr>
          <w:rFonts w:cstheme="minorHAnsi"/>
          <w:sz w:val="24"/>
          <w:szCs w:val="24"/>
        </w:rPr>
      </w:pPr>
      <w:r w:rsidRPr="00DB6425">
        <w:rPr>
          <w:rFonts w:cstheme="minorHAnsi"/>
          <w:sz w:val="24"/>
          <w:szCs w:val="24"/>
        </w:rPr>
        <w:t>10. Subministrament i instal·lació de 3 grups de cadires al pati d'entrada al poliesportiu</w:t>
      </w:r>
    </w:p>
    <w:p w14:paraId="42A90F12" w14:textId="35ED6CC0" w:rsidR="000C7FDC" w:rsidRPr="00864654" w:rsidRDefault="00DB6425" w:rsidP="00DB6425">
      <w:pPr>
        <w:rPr>
          <w:rFonts w:cstheme="minorHAnsi"/>
          <w:sz w:val="24"/>
          <w:szCs w:val="24"/>
        </w:rPr>
      </w:pPr>
      <w:r w:rsidRPr="00DB6425">
        <w:rPr>
          <w:rFonts w:cstheme="minorHAnsi"/>
          <w:sz w:val="24"/>
          <w:szCs w:val="24"/>
        </w:rPr>
        <w:t>11. Comunicació, posada en servei i enquesta de percepció.</w:t>
      </w:r>
    </w:p>
    <w:p w14:paraId="2D9AEAD0" w14:textId="2B2F0BE6" w:rsidR="00864654" w:rsidRDefault="00864654" w:rsidP="00864654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es-ES"/>
        </w:rPr>
      </w:pPr>
    </w:p>
    <w:p w14:paraId="46E84455" w14:textId="6C0654F6" w:rsidR="00864654" w:rsidRPr="00864654" w:rsidRDefault="00DB6425" w:rsidP="0031323B">
      <w:pPr>
        <w:shd w:val="clear" w:color="auto" w:fill="FFFFFF"/>
        <w:spacing w:after="0" w:line="360" w:lineRule="auto"/>
        <w:rPr>
          <w:rFonts w:eastAsia="Times New Roman" w:cstheme="minorHAnsi"/>
          <w:color w:val="222222"/>
          <w:sz w:val="24"/>
          <w:szCs w:val="24"/>
          <w:lang w:eastAsia="es-ES"/>
        </w:rPr>
      </w:pPr>
      <w:r>
        <w:rPr>
          <w:rFonts w:eastAsia="Times New Roman" w:cstheme="minorHAnsi"/>
          <w:color w:val="222222"/>
          <w:sz w:val="24"/>
          <w:szCs w:val="24"/>
          <w:lang w:eastAsia="es-ES"/>
        </w:rPr>
        <w:t>Amb un p</w:t>
      </w:r>
      <w:r w:rsidR="00864654">
        <w:rPr>
          <w:rFonts w:eastAsia="Times New Roman" w:cstheme="minorHAnsi"/>
          <w:color w:val="222222"/>
          <w:sz w:val="24"/>
          <w:szCs w:val="24"/>
          <w:lang w:eastAsia="es-ES"/>
        </w:rPr>
        <w:t xml:space="preserve">ressupost total orientatiu de </w:t>
      </w:r>
      <w:r w:rsidR="0031323B">
        <w:rPr>
          <w:rFonts w:eastAsia="Times New Roman" w:cstheme="minorHAnsi"/>
          <w:color w:val="222222"/>
          <w:sz w:val="24"/>
          <w:szCs w:val="24"/>
          <w:lang w:eastAsia="es-ES"/>
        </w:rPr>
        <w:t>650</w:t>
      </w:r>
      <w:r w:rsidR="00864654">
        <w:rPr>
          <w:rFonts w:eastAsia="Times New Roman" w:cstheme="minorHAnsi"/>
          <w:color w:val="222222"/>
          <w:sz w:val="24"/>
          <w:szCs w:val="24"/>
          <w:lang w:eastAsia="es-ES"/>
        </w:rPr>
        <w:t xml:space="preserve">.000 </w:t>
      </w:r>
      <w:r w:rsidR="003918A8">
        <w:rPr>
          <w:rFonts w:eastAsia="Times New Roman" w:cstheme="minorHAnsi"/>
          <w:color w:val="222222"/>
          <w:sz w:val="24"/>
          <w:szCs w:val="24"/>
          <w:lang w:eastAsia="es-ES"/>
        </w:rPr>
        <w:t>Euros</w:t>
      </w:r>
    </w:p>
    <w:p w14:paraId="3C292617" w14:textId="16938833" w:rsidR="000C7FDC" w:rsidRDefault="000C7FDC" w:rsidP="000C7FDC">
      <w:pPr>
        <w:rPr>
          <w:rFonts w:cstheme="minorHAnsi"/>
          <w:sz w:val="24"/>
          <w:szCs w:val="24"/>
        </w:rPr>
      </w:pPr>
      <w:r w:rsidRPr="00864654">
        <w:rPr>
          <w:rFonts w:cstheme="minorHAnsi"/>
          <w:sz w:val="24"/>
          <w:szCs w:val="24"/>
        </w:rPr>
        <w:lastRenderedPageBreak/>
        <w:t>PERSPECTIVA DE GÈNERE</w:t>
      </w:r>
    </w:p>
    <w:p w14:paraId="34DCD62F" w14:textId="49B8E615" w:rsidR="00A70748" w:rsidRPr="00864654" w:rsidRDefault="00A70748" w:rsidP="000C7FD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 proposta ha estat elaborada amb la participació ciutadana oberta, sense cap orientació ni limitació de gènere</w:t>
      </w:r>
    </w:p>
    <w:p w14:paraId="2AD53F7A" w14:textId="3C62E32A" w:rsidR="003C105D" w:rsidRPr="00864654" w:rsidRDefault="009E66DF" w:rsidP="000C7FDC">
      <w:pPr>
        <w:rPr>
          <w:rFonts w:cstheme="minorHAnsi"/>
          <w:sz w:val="24"/>
          <w:szCs w:val="24"/>
        </w:rPr>
      </w:pPr>
      <w:r w:rsidRPr="00864654">
        <w:rPr>
          <w:rFonts w:cstheme="minorHAnsi"/>
          <w:sz w:val="24"/>
          <w:szCs w:val="24"/>
        </w:rPr>
        <w:t xml:space="preserve">Des del punt de vista de </w:t>
      </w:r>
      <w:r w:rsidR="00B97942" w:rsidRPr="00864654">
        <w:rPr>
          <w:rFonts w:cstheme="minorHAnsi"/>
          <w:sz w:val="24"/>
          <w:szCs w:val="24"/>
        </w:rPr>
        <w:t xml:space="preserve">potencials </w:t>
      </w:r>
      <w:r w:rsidRPr="00864654">
        <w:rPr>
          <w:rFonts w:cstheme="minorHAnsi"/>
          <w:sz w:val="24"/>
          <w:szCs w:val="24"/>
        </w:rPr>
        <w:t>usuaris de l’espai de confort climàtic</w:t>
      </w:r>
      <w:r w:rsidR="00B97942" w:rsidRPr="00864654">
        <w:rPr>
          <w:rFonts w:cstheme="minorHAnsi"/>
          <w:sz w:val="24"/>
          <w:szCs w:val="24"/>
        </w:rPr>
        <w:t xml:space="preserve">, </w:t>
      </w:r>
      <w:r w:rsidR="003918A8">
        <w:rPr>
          <w:rFonts w:cstheme="minorHAnsi"/>
          <w:sz w:val="24"/>
          <w:szCs w:val="24"/>
        </w:rPr>
        <w:t xml:space="preserve">segons dades de l’ajuntament de Barcelona, </w:t>
      </w:r>
      <w:r w:rsidR="00B97942" w:rsidRPr="00864654">
        <w:rPr>
          <w:rFonts w:cstheme="minorHAnsi"/>
          <w:sz w:val="24"/>
          <w:szCs w:val="24"/>
        </w:rPr>
        <w:t>sabem,</w:t>
      </w:r>
      <w:r w:rsidRPr="00864654">
        <w:rPr>
          <w:rFonts w:cstheme="minorHAnsi"/>
          <w:sz w:val="24"/>
          <w:szCs w:val="24"/>
        </w:rPr>
        <w:t xml:space="preserve"> que del grup de persones vulnerables majors de 65 anys que viuen soles a Barcelona, el 78% són dones i per tant es pot afirmar que des del punt de vista de gènere </w:t>
      </w:r>
      <w:r w:rsidR="00995623" w:rsidRPr="00864654">
        <w:rPr>
          <w:rFonts w:cstheme="minorHAnsi"/>
          <w:sz w:val="24"/>
          <w:szCs w:val="24"/>
        </w:rPr>
        <w:t>é</w:t>
      </w:r>
      <w:r w:rsidRPr="00864654">
        <w:rPr>
          <w:rFonts w:cstheme="minorHAnsi"/>
          <w:sz w:val="24"/>
          <w:szCs w:val="24"/>
        </w:rPr>
        <w:t>s el col·lectiu m</w:t>
      </w:r>
      <w:r w:rsidR="00995623" w:rsidRPr="00864654">
        <w:rPr>
          <w:rFonts w:cstheme="minorHAnsi"/>
          <w:sz w:val="24"/>
          <w:szCs w:val="24"/>
        </w:rPr>
        <w:t>é</w:t>
      </w:r>
      <w:r w:rsidRPr="00864654">
        <w:rPr>
          <w:rFonts w:cstheme="minorHAnsi"/>
          <w:sz w:val="24"/>
          <w:szCs w:val="24"/>
        </w:rPr>
        <w:t>s ampli amb risc de patir cops de calor o altres ensurts derivats de les onades de calor</w:t>
      </w:r>
      <w:r w:rsidR="00995623" w:rsidRPr="00864654">
        <w:rPr>
          <w:rFonts w:cstheme="minorHAnsi"/>
          <w:sz w:val="24"/>
          <w:szCs w:val="24"/>
        </w:rPr>
        <w:t>.</w:t>
      </w:r>
      <w:r w:rsidR="003C105D" w:rsidRPr="00864654">
        <w:rPr>
          <w:rFonts w:cstheme="minorHAnsi"/>
          <w:sz w:val="24"/>
          <w:szCs w:val="24"/>
        </w:rPr>
        <w:t xml:space="preserve"> </w:t>
      </w:r>
    </w:p>
    <w:p w14:paraId="53A49653" w14:textId="77777777" w:rsidR="000C7FDC" w:rsidRPr="00864654" w:rsidRDefault="000C7FDC" w:rsidP="000C7FDC">
      <w:pPr>
        <w:rPr>
          <w:rFonts w:cstheme="minorHAnsi"/>
          <w:sz w:val="24"/>
          <w:szCs w:val="24"/>
        </w:rPr>
      </w:pPr>
    </w:p>
    <w:p w14:paraId="6C27D866" w14:textId="59768797" w:rsidR="000C7FDC" w:rsidRPr="00864654" w:rsidRDefault="000C7FDC" w:rsidP="000C7FDC">
      <w:pPr>
        <w:rPr>
          <w:rFonts w:cstheme="minorHAnsi"/>
          <w:sz w:val="24"/>
          <w:szCs w:val="24"/>
        </w:rPr>
      </w:pPr>
      <w:r w:rsidRPr="00864654">
        <w:rPr>
          <w:rFonts w:cstheme="minorHAnsi"/>
          <w:sz w:val="24"/>
          <w:szCs w:val="24"/>
        </w:rPr>
        <w:t>IMPACTE ESPERAT DEL PROJECTE</w:t>
      </w:r>
    </w:p>
    <w:p w14:paraId="0D02BB9E" w14:textId="6B6BC004" w:rsidR="00B97942" w:rsidRPr="00864654" w:rsidRDefault="009278E6" w:rsidP="009278E6">
      <w:pPr>
        <w:rPr>
          <w:rFonts w:cstheme="minorHAnsi"/>
          <w:sz w:val="24"/>
          <w:szCs w:val="24"/>
        </w:rPr>
      </w:pPr>
      <w:r w:rsidRPr="00864654">
        <w:rPr>
          <w:rFonts w:cstheme="minorHAnsi"/>
          <w:sz w:val="24"/>
          <w:szCs w:val="24"/>
        </w:rPr>
        <w:t>El projecte</w:t>
      </w:r>
      <w:r w:rsidR="000E719D" w:rsidRPr="00864654">
        <w:rPr>
          <w:rFonts w:cstheme="minorHAnsi"/>
          <w:sz w:val="24"/>
          <w:szCs w:val="24"/>
        </w:rPr>
        <w:t>, seguint el que moltes ciutats del Món estan fent</w:t>
      </w:r>
      <w:r w:rsidRPr="00864654">
        <w:rPr>
          <w:rFonts w:cstheme="minorHAnsi"/>
          <w:sz w:val="24"/>
          <w:szCs w:val="24"/>
        </w:rPr>
        <w:t xml:space="preserve"> </w:t>
      </w:r>
      <w:r w:rsidR="00642E0E" w:rsidRPr="00864654">
        <w:rPr>
          <w:rFonts w:cstheme="minorHAnsi"/>
          <w:sz w:val="24"/>
          <w:szCs w:val="24"/>
        </w:rPr>
        <w:t>pretén dotar al barri d´Hostafran</w:t>
      </w:r>
      <w:r w:rsidR="00995623" w:rsidRPr="00864654">
        <w:rPr>
          <w:rFonts w:cstheme="minorHAnsi"/>
          <w:sz w:val="24"/>
          <w:szCs w:val="24"/>
        </w:rPr>
        <w:t>c</w:t>
      </w:r>
      <w:r w:rsidR="00642E0E" w:rsidRPr="00864654">
        <w:rPr>
          <w:rFonts w:cstheme="minorHAnsi"/>
          <w:sz w:val="24"/>
          <w:szCs w:val="24"/>
        </w:rPr>
        <w:t xml:space="preserve">s </w:t>
      </w:r>
      <w:r w:rsidR="005C1EC7" w:rsidRPr="00864654">
        <w:rPr>
          <w:rFonts w:cstheme="minorHAnsi"/>
          <w:sz w:val="24"/>
          <w:szCs w:val="24"/>
        </w:rPr>
        <w:t xml:space="preserve">de Barcelona </w:t>
      </w:r>
      <w:r w:rsidR="00642E0E" w:rsidRPr="00864654">
        <w:rPr>
          <w:rFonts w:cstheme="minorHAnsi"/>
          <w:sz w:val="24"/>
          <w:szCs w:val="24"/>
        </w:rPr>
        <w:t>d’un</w:t>
      </w:r>
      <w:r w:rsidR="005C1EC7" w:rsidRPr="00864654">
        <w:rPr>
          <w:rFonts w:cstheme="minorHAnsi"/>
          <w:sz w:val="24"/>
          <w:szCs w:val="24"/>
        </w:rPr>
        <w:t xml:space="preserve"> espai </w:t>
      </w:r>
      <w:r w:rsidR="00995623" w:rsidRPr="00864654">
        <w:rPr>
          <w:rFonts w:cstheme="minorHAnsi"/>
          <w:sz w:val="24"/>
          <w:szCs w:val="24"/>
        </w:rPr>
        <w:t>de confort climàtic (refugi climàtic)</w:t>
      </w:r>
      <w:r w:rsidR="00DB6425">
        <w:rPr>
          <w:rFonts w:cstheme="minorHAnsi"/>
          <w:sz w:val="24"/>
          <w:szCs w:val="24"/>
        </w:rPr>
        <w:t>, que serveixi també con a prova pilot per avaluar i  poder aplicar adaptacions similars a altres zones de la ciutat.</w:t>
      </w:r>
    </w:p>
    <w:p w14:paraId="6D6E1727" w14:textId="339E48F1" w:rsidR="008B4B7A" w:rsidRPr="00864654" w:rsidRDefault="00B97942" w:rsidP="009278E6">
      <w:pPr>
        <w:rPr>
          <w:rFonts w:cstheme="minorHAnsi"/>
          <w:sz w:val="24"/>
          <w:szCs w:val="24"/>
        </w:rPr>
      </w:pPr>
      <w:r w:rsidRPr="00864654">
        <w:rPr>
          <w:rFonts w:cstheme="minorHAnsi"/>
          <w:sz w:val="24"/>
          <w:szCs w:val="24"/>
        </w:rPr>
        <w:t xml:space="preserve">Addicionalment la instal·lació de la pèrgola de plaques FV, a part de donar una major utilitat al pati </w:t>
      </w:r>
      <w:r w:rsidR="00DB6425">
        <w:rPr>
          <w:rFonts w:cstheme="minorHAnsi"/>
          <w:sz w:val="24"/>
          <w:szCs w:val="24"/>
        </w:rPr>
        <w:t xml:space="preserve">d’entrada al poliesportiu </w:t>
      </w:r>
      <w:r w:rsidRPr="00864654">
        <w:rPr>
          <w:rFonts w:cstheme="minorHAnsi"/>
          <w:sz w:val="24"/>
          <w:szCs w:val="24"/>
        </w:rPr>
        <w:t xml:space="preserve">en els dies d’estiu, </w:t>
      </w:r>
      <w:r w:rsidR="00AB0CF5" w:rsidRPr="00864654">
        <w:rPr>
          <w:rFonts w:cstheme="minorHAnsi"/>
          <w:sz w:val="24"/>
          <w:szCs w:val="24"/>
        </w:rPr>
        <w:t>proporcionarà</w:t>
      </w:r>
      <w:r w:rsidRPr="00864654">
        <w:rPr>
          <w:rFonts w:cstheme="minorHAnsi"/>
          <w:sz w:val="24"/>
          <w:szCs w:val="24"/>
        </w:rPr>
        <w:t xml:space="preserve"> un increment de la producció d’energia renovable </w:t>
      </w:r>
      <w:r w:rsidR="00A70748">
        <w:rPr>
          <w:rFonts w:cstheme="minorHAnsi"/>
          <w:sz w:val="24"/>
          <w:szCs w:val="24"/>
        </w:rPr>
        <w:t>i permetrà un millor aprofitament d’aquest pati per a ús social</w:t>
      </w:r>
      <w:r w:rsidR="005C1EC7" w:rsidRPr="00864654">
        <w:rPr>
          <w:rFonts w:cstheme="minorHAnsi"/>
          <w:sz w:val="24"/>
          <w:szCs w:val="24"/>
        </w:rPr>
        <w:t xml:space="preserve"> </w:t>
      </w:r>
    </w:p>
    <w:p w14:paraId="56E46EC4" w14:textId="77777777" w:rsidR="000C7FDC" w:rsidRPr="00864654" w:rsidRDefault="000C7FDC" w:rsidP="000C7FDC">
      <w:pPr>
        <w:rPr>
          <w:rFonts w:cstheme="minorHAnsi"/>
          <w:sz w:val="24"/>
          <w:szCs w:val="24"/>
        </w:rPr>
      </w:pPr>
    </w:p>
    <w:p w14:paraId="147A2FDF" w14:textId="712CA454" w:rsidR="008E4F9E" w:rsidRPr="00864654" w:rsidRDefault="000C7FDC" w:rsidP="000C7FDC">
      <w:pPr>
        <w:rPr>
          <w:rFonts w:cstheme="minorHAnsi"/>
          <w:sz w:val="24"/>
          <w:szCs w:val="24"/>
        </w:rPr>
      </w:pPr>
      <w:r w:rsidRPr="00864654">
        <w:rPr>
          <w:rFonts w:cstheme="minorHAnsi"/>
          <w:sz w:val="24"/>
          <w:szCs w:val="24"/>
        </w:rPr>
        <w:t xml:space="preserve">AGENTS </w:t>
      </w:r>
      <w:r w:rsidR="00DB6425">
        <w:rPr>
          <w:rFonts w:cstheme="minorHAnsi"/>
          <w:sz w:val="24"/>
          <w:szCs w:val="24"/>
        </w:rPr>
        <w:t xml:space="preserve">QUE </w:t>
      </w:r>
      <w:r w:rsidRPr="00864654">
        <w:rPr>
          <w:rFonts w:cstheme="minorHAnsi"/>
          <w:sz w:val="24"/>
          <w:szCs w:val="24"/>
        </w:rPr>
        <w:t>CALDRÀ IMPLICAR EN EL PLANTEJAMENT I EXECUCIÓ DEL PROJECTE</w:t>
      </w:r>
    </w:p>
    <w:p w14:paraId="4CED7F08" w14:textId="6BD2A8B8" w:rsidR="00A70748" w:rsidRDefault="00CF05D7" w:rsidP="000C7FDC">
      <w:pPr>
        <w:rPr>
          <w:rFonts w:cstheme="minorHAnsi"/>
          <w:sz w:val="24"/>
          <w:szCs w:val="24"/>
        </w:rPr>
      </w:pPr>
      <w:r w:rsidRPr="00864654">
        <w:rPr>
          <w:rFonts w:cstheme="minorHAnsi"/>
          <w:sz w:val="24"/>
          <w:szCs w:val="24"/>
        </w:rPr>
        <w:t xml:space="preserve">El projecte </w:t>
      </w:r>
      <w:r w:rsidR="00A15EDE" w:rsidRPr="00864654">
        <w:rPr>
          <w:rFonts w:cstheme="minorHAnsi"/>
          <w:sz w:val="24"/>
          <w:szCs w:val="24"/>
        </w:rPr>
        <w:t>implicarà</w:t>
      </w:r>
      <w:r w:rsidRPr="00864654">
        <w:rPr>
          <w:rFonts w:cstheme="minorHAnsi"/>
          <w:sz w:val="24"/>
          <w:szCs w:val="24"/>
        </w:rPr>
        <w:t xml:space="preserve"> diversos departaments de </w:t>
      </w:r>
      <w:r w:rsidR="00A15EDE" w:rsidRPr="00864654">
        <w:rPr>
          <w:rFonts w:cstheme="minorHAnsi"/>
          <w:sz w:val="24"/>
          <w:szCs w:val="24"/>
        </w:rPr>
        <w:t>l’</w:t>
      </w:r>
      <w:r w:rsidRPr="00864654">
        <w:rPr>
          <w:rFonts w:cstheme="minorHAnsi"/>
          <w:sz w:val="24"/>
          <w:szCs w:val="24"/>
        </w:rPr>
        <w:t xml:space="preserve">ajuntament de Barcelona, </w:t>
      </w:r>
      <w:r w:rsidR="00A15EDE" w:rsidRPr="00864654">
        <w:rPr>
          <w:rFonts w:cstheme="minorHAnsi"/>
          <w:sz w:val="24"/>
          <w:szCs w:val="24"/>
        </w:rPr>
        <w:t>i del districte de Sants Montju</w:t>
      </w:r>
      <w:r w:rsidR="00995623" w:rsidRPr="00864654">
        <w:rPr>
          <w:rFonts w:cstheme="minorHAnsi"/>
          <w:sz w:val="24"/>
          <w:szCs w:val="24"/>
        </w:rPr>
        <w:t>ï</w:t>
      </w:r>
      <w:r w:rsidR="00A15EDE" w:rsidRPr="00864654">
        <w:rPr>
          <w:rFonts w:cstheme="minorHAnsi"/>
          <w:sz w:val="24"/>
          <w:szCs w:val="24"/>
        </w:rPr>
        <w:t xml:space="preserve">c, </w:t>
      </w:r>
      <w:r w:rsidRPr="00864654">
        <w:rPr>
          <w:rFonts w:cstheme="minorHAnsi"/>
          <w:sz w:val="24"/>
          <w:szCs w:val="24"/>
        </w:rPr>
        <w:t>organitzacions com Barcelona Sostenible, entitats de barri</w:t>
      </w:r>
      <w:r w:rsidR="00A15EDE" w:rsidRPr="00864654">
        <w:rPr>
          <w:rFonts w:cstheme="minorHAnsi"/>
          <w:sz w:val="24"/>
          <w:szCs w:val="24"/>
        </w:rPr>
        <w:t xml:space="preserve">, empreses </w:t>
      </w:r>
      <w:r w:rsidRPr="00864654">
        <w:rPr>
          <w:rFonts w:cstheme="minorHAnsi"/>
          <w:sz w:val="24"/>
          <w:szCs w:val="24"/>
        </w:rPr>
        <w:t>i particulars interessats en la participació ciutadana</w:t>
      </w:r>
      <w:r w:rsidR="00A15EDE" w:rsidRPr="00864654">
        <w:rPr>
          <w:rFonts w:cstheme="minorHAnsi"/>
          <w:sz w:val="24"/>
          <w:szCs w:val="24"/>
        </w:rPr>
        <w:t>.</w:t>
      </w:r>
    </w:p>
    <w:p w14:paraId="0B9F8518" w14:textId="77777777" w:rsidR="00A70748" w:rsidRDefault="00A70748" w:rsidP="000C7FDC">
      <w:pPr>
        <w:rPr>
          <w:rFonts w:cstheme="minorHAnsi"/>
          <w:sz w:val="24"/>
          <w:szCs w:val="24"/>
        </w:rPr>
      </w:pPr>
    </w:p>
    <w:p w14:paraId="72774B00" w14:textId="6564EC85" w:rsidR="00A70748" w:rsidRPr="00A70748" w:rsidRDefault="00A70748" w:rsidP="00A70748">
      <w:pPr>
        <w:rPr>
          <w:rFonts w:cstheme="minorHAnsi"/>
          <w:sz w:val="24"/>
          <w:szCs w:val="24"/>
        </w:rPr>
      </w:pPr>
      <w:r w:rsidRPr="00A70748">
        <w:rPr>
          <w:rFonts w:cstheme="minorHAnsi"/>
          <w:sz w:val="24"/>
          <w:szCs w:val="24"/>
        </w:rPr>
        <w:t>INFORMACIÓ/COMUNICACIÓ/POSSADA EN SERVEI</w:t>
      </w:r>
    </w:p>
    <w:p w14:paraId="65852414" w14:textId="77777777" w:rsidR="00A70748" w:rsidRPr="00A70748" w:rsidRDefault="00A70748" w:rsidP="00A70748">
      <w:pPr>
        <w:rPr>
          <w:rFonts w:cstheme="minorHAnsi"/>
          <w:sz w:val="24"/>
          <w:szCs w:val="24"/>
        </w:rPr>
      </w:pPr>
      <w:r w:rsidRPr="00A70748">
        <w:rPr>
          <w:rFonts w:cstheme="minorHAnsi"/>
          <w:sz w:val="24"/>
          <w:szCs w:val="24"/>
        </w:rPr>
        <w:t xml:space="preserve">Una part important en l’èxit de la implantació dels refugis climàtics es aconseguí que las persones vulnerables en facin ús durant els episodis de forta calor i d’onades de calor.  </w:t>
      </w:r>
    </w:p>
    <w:p w14:paraId="3FC5EE74" w14:textId="77777777" w:rsidR="00A70748" w:rsidRPr="00A70748" w:rsidRDefault="00A70748" w:rsidP="00A70748">
      <w:pPr>
        <w:rPr>
          <w:rFonts w:cstheme="minorHAnsi"/>
          <w:sz w:val="24"/>
          <w:szCs w:val="24"/>
        </w:rPr>
      </w:pPr>
      <w:r w:rsidRPr="00A70748">
        <w:rPr>
          <w:rFonts w:cstheme="minorHAnsi"/>
          <w:sz w:val="24"/>
          <w:szCs w:val="24"/>
        </w:rPr>
        <w:t>Per tal d’assolir aquest objectiu en la prova pilot que ens ocupa, es necessari endegar des de l’Ajuntament una sèrie d’actuacions entre les quals destacaríem:</w:t>
      </w:r>
    </w:p>
    <w:p w14:paraId="2759B428" w14:textId="77777777" w:rsidR="00A70748" w:rsidRPr="00A70748" w:rsidRDefault="00A70748" w:rsidP="00A70748">
      <w:pPr>
        <w:rPr>
          <w:rFonts w:cstheme="minorHAnsi"/>
          <w:sz w:val="24"/>
          <w:szCs w:val="24"/>
        </w:rPr>
      </w:pPr>
      <w:r w:rsidRPr="00A70748">
        <w:rPr>
          <w:rFonts w:cstheme="minorHAnsi"/>
          <w:sz w:val="24"/>
          <w:szCs w:val="24"/>
        </w:rPr>
        <w:t>.-  Realitza una campanya en l’àmbit de barri (veïns, entitats, centres cívics, botigues, etc) informant de l’existència del ECC (Refugi climàtic), la seva ubicació, horaris i prestacions.</w:t>
      </w:r>
    </w:p>
    <w:p w14:paraId="3761181B" w14:textId="77777777" w:rsidR="00A70748" w:rsidRPr="00A70748" w:rsidRDefault="00A70748" w:rsidP="00A70748">
      <w:pPr>
        <w:rPr>
          <w:rFonts w:cstheme="minorHAnsi"/>
          <w:sz w:val="24"/>
          <w:szCs w:val="24"/>
        </w:rPr>
      </w:pPr>
      <w:r w:rsidRPr="00A70748">
        <w:rPr>
          <w:rFonts w:cstheme="minorHAnsi"/>
          <w:sz w:val="24"/>
          <w:szCs w:val="24"/>
        </w:rPr>
        <w:t>.- Establir el protocol a seguir per posar en servei els espais i els serveis com ara els nebulitzadors</w:t>
      </w:r>
    </w:p>
    <w:p w14:paraId="22E698C8" w14:textId="77777777" w:rsidR="00A70748" w:rsidRPr="00A70748" w:rsidRDefault="00A70748" w:rsidP="00A70748">
      <w:pPr>
        <w:rPr>
          <w:rFonts w:cstheme="minorHAnsi"/>
          <w:sz w:val="24"/>
          <w:szCs w:val="24"/>
        </w:rPr>
      </w:pPr>
      <w:r w:rsidRPr="00A70748">
        <w:rPr>
          <w:rFonts w:cstheme="minorHAnsi"/>
          <w:sz w:val="24"/>
          <w:szCs w:val="24"/>
        </w:rPr>
        <w:t>.- Implantar durant els episodis de calor un servei de voluntariat temporal  d’informació/ajuda als usuaris.</w:t>
      </w:r>
    </w:p>
    <w:p w14:paraId="037FE363" w14:textId="77777777" w:rsidR="00A70748" w:rsidRPr="00A70748" w:rsidRDefault="00A70748" w:rsidP="00A70748">
      <w:pPr>
        <w:rPr>
          <w:rFonts w:cstheme="minorHAnsi"/>
          <w:sz w:val="24"/>
          <w:szCs w:val="24"/>
        </w:rPr>
      </w:pPr>
      <w:r w:rsidRPr="00A70748">
        <w:rPr>
          <w:rFonts w:cstheme="minorHAnsi"/>
          <w:sz w:val="24"/>
          <w:szCs w:val="24"/>
        </w:rPr>
        <w:lastRenderedPageBreak/>
        <w:t>.- Establir, si s’escau un programa d’activitats que faci més atractiu pels usuaris romandre en l’espai.</w:t>
      </w:r>
    </w:p>
    <w:p w14:paraId="5C42FF51" w14:textId="77777777" w:rsidR="00A70748" w:rsidRPr="00A70748" w:rsidRDefault="00A70748" w:rsidP="00A70748">
      <w:pPr>
        <w:rPr>
          <w:rFonts w:cstheme="minorHAnsi"/>
          <w:sz w:val="24"/>
          <w:szCs w:val="24"/>
        </w:rPr>
      </w:pPr>
      <w:r w:rsidRPr="00A70748">
        <w:rPr>
          <w:rFonts w:cstheme="minorHAnsi"/>
          <w:sz w:val="24"/>
          <w:szCs w:val="24"/>
        </w:rPr>
        <w:t xml:space="preserve">.- Concertar amb alguna empresa que vulgui col·laborar la possibilitat de repartir aigua de forma gratuïta als usuaris </w:t>
      </w:r>
    </w:p>
    <w:p w14:paraId="1149A2AA" w14:textId="77777777" w:rsidR="00A70748" w:rsidRPr="00A70748" w:rsidRDefault="00A70748" w:rsidP="00A70748">
      <w:pPr>
        <w:rPr>
          <w:rFonts w:cstheme="minorHAnsi"/>
          <w:sz w:val="24"/>
          <w:szCs w:val="24"/>
        </w:rPr>
      </w:pPr>
      <w:r w:rsidRPr="00A70748">
        <w:rPr>
          <w:rFonts w:cstheme="minorHAnsi"/>
          <w:sz w:val="24"/>
          <w:szCs w:val="24"/>
        </w:rPr>
        <w:t xml:space="preserve">.- Promoure d’acord amb serveis socials una base de dades de persones vulnerables del barri susceptibles de patir problemes de salut durant les onades de calor. </w:t>
      </w:r>
    </w:p>
    <w:p w14:paraId="50F21E3C" w14:textId="77777777" w:rsidR="00A70748" w:rsidRPr="00A70748" w:rsidRDefault="00A70748" w:rsidP="00A70748">
      <w:pPr>
        <w:rPr>
          <w:rFonts w:cstheme="minorHAnsi"/>
          <w:sz w:val="24"/>
          <w:szCs w:val="24"/>
        </w:rPr>
      </w:pPr>
    </w:p>
    <w:p w14:paraId="737ED2C3" w14:textId="77777777" w:rsidR="00A70748" w:rsidRPr="00A70748" w:rsidRDefault="00A70748" w:rsidP="00A70748">
      <w:pPr>
        <w:rPr>
          <w:rFonts w:cstheme="minorHAnsi"/>
          <w:sz w:val="24"/>
          <w:szCs w:val="24"/>
        </w:rPr>
      </w:pPr>
      <w:r w:rsidRPr="00A70748">
        <w:rPr>
          <w:rFonts w:cstheme="minorHAnsi"/>
          <w:sz w:val="24"/>
          <w:szCs w:val="24"/>
        </w:rPr>
        <w:t>8.- RETORN D’EXPERIÈNCIA</w:t>
      </w:r>
    </w:p>
    <w:p w14:paraId="08AD0552" w14:textId="43C9C837" w:rsidR="00CF05D7" w:rsidRDefault="00A70748" w:rsidP="00A70748">
      <w:pPr>
        <w:rPr>
          <w:rFonts w:cstheme="minorHAnsi"/>
          <w:sz w:val="24"/>
          <w:szCs w:val="24"/>
        </w:rPr>
      </w:pPr>
      <w:r w:rsidRPr="00A70748">
        <w:rPr>
          <w:rFonts w:cstheme="minorHAnsi"/>
          <w:sz w:val="24"/>
          <w:szCs w:val="24"/>
        </w:rPr>
        <w:t xml:space="preserve">El projecte ha de contemplar els mitjans per recollir dades de participació i opinió dels usuaris, tanmateix, ha d’incloure una avaluació sobre el grau d’assoliment dels objectius previstos. </w:t>
      </w:r>
      <w:r w:rsidR="00CF05D7" w:rsidRPr="00864654">
        <w:rPr>
          <w:rFonts w:cstheme="minorHAnsi"/>
          <w:sz w:val="24"/>
          <w:szCs w:val="24"/>
        </w:rPr>
        <w:t xml:space="preserve"> </w:t>
      </w:r>
    </w:p>
    <w:p w14:paraId="2F12B75B" w14:textId="7C10DB92" w:rsidR="009121E0" w:rsidRDefault="009121E0" w:rsidP="00A70748">
      <w:pPr>
        <w:rPr>
          <w:rFonts w:cstheme="minorHAnsi"/>
          <w:sz w:val="24"/>
          <w:szCs w:val="24"/>
        </w:rPr>
      </w:pPr>
    </w:p>
    <w:p w14:paraId="2DC4751D" w14:textId="64CDA3CA" w:rsidR="009121E0" w:rsidRDefault="009121E0" w:rsidP="00A70748">
      <w:pPr>
        <w:rPr>
          <w:rFonts w:cstheme="minorHAnsi"/>
          <w:sz w:val="24"/>
          <w:szCs w:val="24"/>
        </w:rPr>
      </w:pPr>
    </w:p>
    <w:p w14:paraId="40115672" w14:textId="742E39FD" w:rsidR="009121E0" w:rsidRDefault="009121E0" w:rsidP="00A70748">
      <w:pPr>
        <w:rPr>
          <w:rFonts w:cstheme="minorHAnsi"/>
          <w:sz w:val="24"/>
          <w:szCs w:val="24"/>
        </w:rPr>
      </w:pPr>
    </w:p>
    <w:p w14:paraId="2C73924D" w14:textId="68C06352" w:rsidR="009121E0" w:rsidRDefault="009121E0" w:rsidP="00A70748">
      <w:pPr>
        <w:rPr>
          <w:rFonts w:cstheme="minorHAnsi"/>
          <w:sz w:val="24"/>
          <w:szCs w:val="24"/>
        </w:rPr>
      </w:pPr>
    </w:p>
    <w:p w14:paraId="37AF2857" w14:textId="55AB6C7E" w:rsidR="009121E0" w:rsidRDefault="009121E0" w:rsidP="00A70748">
      <w:pPr>
        <w:rPr>
          <w:rFonts w:cstheme="minorHAnsi"/>
          <w:sz w:val="24"/>
          <w:szCs w:val="24"/>
        </w:rPr>
      </w:pPr>
    </w:p>
    <w:p w14:paraId="2C6E0447" w14:textId="13A6DDDB" w:rsidR="009121E0" w:rsidRDefault="009121E0" w:rsidP="00A70748">
      <w:pPr>
        <w:rPr>
          <w:rFonts w:cstheme="minorHAnsi"/>
          <w:sz w:val="24"/>
          <w:szCs w:val="24"/>
        </w:rPr>
      </w:pPr>
    </w:p>
    <w:p w14:paraId="0399C7AB" w14:textId="3D8DABEF" w:rsidR="009121E0" w:rsidRDefault="009121E0" w:rsidP="00A70748">
      <w:pPr>
        <w:rPr>
          <w:rFonts w:cstheme="minorHAnsi"/>
          <w:sz w:val="24"/>
          <w:szCs w:val="24"/>
        </w:rPr>
      </w:pPr>
    </w:p>
    <w:p w14:paraId="7F09CE3B" w14:textId="3639A88B" w:rsidR="009121E0" w:rsidRDefault="009121E0" w:rsidP="00A70748">
      <w:pPr>
        <w:rPr>
          <w:rFonts w:cstheme="minorHAnsi"/>
          <w:sz w:val="24"/>
          <w:szCs w:val="24"/>
        </w:rPr>
      </w:pPr>
    </w:p>
    <w:p w14:paraId="5D03A0C1" w14:textId="6F3AF828" w:rsidR="009121E0" w:rsidRDefault="009121E0" w:rsidP="00A70748">
      <w:pPr>
        <w:rPr>
          <w:rFonts w:cstheme="minorHAnsi"/>
          <w:sz w:val="24"/>
          <w:szCs w:val="24"/>
        </w:rPr>
      </w:pPr>
    </w:p>
    <w:p w14:paraId="444F13E3" w14:textId="28BAC0F6" w:rsidR="009121E0" w:rsidRDefault="009121E0" w:rsidP="00A70748">
      <w:pPr>
        <w:rPr>
          <w:rFonts w:cstheme="minorHAnsi"/>
          <w:sz w:val="24"/>
          <w:szCs w:val="24"/>
        </w:rPr>
      </w:pPr>
    </w:p>
    <w:p w14:paraId="1F895A83" w14:textId="73620F74" w:rsidR="009121E0" w:rsidRDefault="009121E0" w:rsidP="00A70748">
      <w:pPr>
        <w:rPr>
          <w:rFonts w:cstheme="minorHAnsi"/>
          <w:sz w:val="24"/>
          <w:szCs w:val="24"/>
        </w:rPr>
      </w:pPr>
    </w:p>
    <w:p w14:paraId="13F7DA5E" w14:textId="2680FA21" w:rsidR="009121E0" w:rsidRDefault="009121E0" w:rsidP="00A70748">
      <w:pPr>
        <w:rPr>
          <w:rFonts w:cstheme="minorHAnsi"/>
          <w:sz w:val="24"/>
          <w:szCs w:val="24"/>
        </w:rPr>
      </w:pPr>
    </w:p>
    <w:p w14:paraId="3D087D62" w14:textId="09BEF7B0" w:rsidR="009121E0" w:rsidRDefault="009121E0" w:rsidP="00A70748">
      <w:pPr>
        <w:rPr>
          <w:rFonts w:cstheme="minorHAnsi"/>
          <w:sz w:val="24"/>
          <w:szCs w:val="24"/>
        </w:rPr>
      </w:pPr>
    </w:p>
    <w:p w14:paraId="7E30E1AB" w14:textId="344E48F2" w:rsidR="009121E0" w:rsidRDefault="009121E0" w:rsidP="00A70748">
      <w:pPr>
        <w:rPr>
          <w:rFonts w:cstheme="minorHAnsi"/>
          <w:sz w:val="24"/>
          <w:szCs w:val="24"/>
        </w:rPr>
      </w:pPr>
    </w:p>
    <w:p w14:paraId="35BBA908" w14:textId="532D4F8F" w:rsidR="002E0682" w:rsidRDefault="002E0682" w:rsidP="00A7074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GR/</w:t>
      </w:r>
      <w:r w:rsidR="009121E0">
        <w:rPr>
          <w:rFonts w:cstheme="minorHAnsi"/>
          <w:sz w:val="24"/>
          <w:szCs w:val="24"/>
        </w:rPr>
        <w:t>ACC-Aturem el canvi climàtic</w:t>
      </w:r>
    </w:p>
    <w:p w14:paraId="49326E92" w14:textId="58F03F33" w:rsidR="009121E0" w:rsidRPr="00864654" w:rsidRDefault="009121E0" w:rsidP="00A7074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Grup de treball refugis climàtics </w:t>
      </w:r>
      <w:r w:rsidR="002E0682">
        <w:rPr>
          <w:rFonts w:cstheme="minorHAnsi"/>
          <w:sz w:val="24"/>
          <w:szCs w:val="24"/>
        </w:rPr>
        <w:t xml:space="preserve">       </w:t>
      </w:r>
      <w:r>
        <w:rPr>
          <w:rFonts w:cstheme="minorHAnsi"/>
          <w:sz w:val="24"/>
          <w:szCs w:val="24"/>
        </w:rPr>
        <w:t xml:space="preserve"> Barcelona Sostenible                    </w:t>
      </w:r>
      <w:r w:rsidR="002E0682">
        <w:rPr>
          <w:rFonts w:cstheme="minorHAnsi"/>
          <w:sz w:val="24"/>
          <w:szCs w:val="24"/>
        </w:rPr>
        <w:t xml:space="preserve">       </w:t>
      </w:r>
      <w:r>
        <w:rPr>
          <w:rFonts w:cstheme="minorHAnsi"/>
          <w:sz w:val="24"/>
          <w:szCs w:val="24"/>
        </w:rPr>
        <w:t xml:space="preserve">              Febrer 2020</w:t>
      </w:r>
    </w:p>
    <w:sectPr w:rsidR="009121E0" w:rsidRPr="00864654" w:rsidSect="00864FDF">
      <w:pgSz w:w="11906" w:h="16838"/>
      <w:pgMar w:top="1276" w:right="99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8A289D" w14:textId="77777777" w:rsidR="00D037BC" w:rsidRDefault="00D037BC" w:rsidP="007E7C43">
      <w:pPr>
        <w:spacing w:after="0" w:line="240" w:lineRule="auto"/>
      </w:pPr>
      <w:r>
        <w:separator/>
      </w:r>
    </w:p>
  </w:endnote>
  <w:endnote w:type="continuationSeparator" w:id="0">
    <w:p w14:paraId="16219799" w14:textId="77777777" w:rsidR="00D037BC" w:rsidRDefault="00D037BC" w:rsidP="007E7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278865" w14:textId="77777777" w:rsidR="00D037BC" w:rsidRDefault="00D037BC" w:rsidP="007E7C43">
      <w:pPr>
        <w:spacing w:after="0" w:line="240" w:lineRule="auto"/>
      </w:pPr>
      <w:r>
        <w:separator/>
      </w:r>
    </w:p>
  </w:footnote>
  <w:footnote w:type="continuationSeparator" w:id="0">
    <w:p w14:paraId="0F0AFA35" w14:textId="77777777" w:rsidR="00D037BC" w:rsidRDefault="00D037BC" w:rsidP="007E7C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849F4"/>
    <w:multiLevelType w:val="multilevel"/>
    <w:tmpl w:val="B97A1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F03EBB"/>
    <w:multiLevelType w:val="hybridMultilevel"/>
    <w:tmpl w:val="9C0625B4"/>
    <w:lvl w:ilvl="0" w:tplc="771E3D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342A5E"/>
    <w:multiLevelType w:val="hybridMultilevel"/>
    <w:tmpl w:val="1F986AE8"/>
    <w:lvl w:ilvl="0" w:tplc="D36685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525F34"/>
    <w:multiLevelType w:val="hybridMultilevel"/>
    <w:tmpl w:val="60286FD6"/>
    <w:lvl w:ilvl="0" w:tplc="E4D43AD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3260A3"/>
    <w:multiLevelType w:val="hybridMultilevel"/>
    <w:tmpl w:val="DC9AB53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D13AF6"/>
    <w:multiLevelType w:val="hybridMultilevel"/>
    <w:tmpl w:val="78CE07E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195D61"/>
    <w:multiLevelType w:val="hybridMultilevel"/>
    <w:tmpl w:val="54E8BE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2F0DD8"/>
    <w:multiLevelType w:val="multilevel"/>
    <w:tmpl w:val="EEA60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D9C13FB"/>
    <w:multiLevelType w:val="hybridMultilevel"/>
    <w:tmpl w:val="54F017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8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FDC"/>
    <w:rsid w:val="00023FE7"/>
    <w:rsid w:val="000258FA"/>
    <w:rsid w:val="0007241C"/>
    <w:rsid w:val="00082B78"/>
    <w:rsid w:val="00082FFB"/>
    <w:rsid w:val="000B63CD"/>
    <w:rsid w:val="000C536E"/>
    <w:rsid w:val="000C7FDC"/>
    <w:rsid w:val="000E719D"/>
    <w:rsid w:val="000E7A04"/>
    <w:rsid w:val="000F4BC5"/>
    <w:rsid w:val="00106121"/>
    <w:rsid w:val="00111864"/>
    <w:rsid w:val="001142B1"/>
    <w:rsid w:val="001265D4"/>
    <w:rsid w:val="0016485F"/>
    <w:rsid w:val="001F37CE"/>
    <w:rsid w:val="0022057B"/>
    <w:rsid w:val="00224AA7"/>
    <w:rsid w:val="002262B1"/>
    <w:rsid w:val="002351FB"/>
    <w:rsid w:val="002431AE"/>
    <w:rsid w:val="00283CC1"/>
    <w:rsid w:val="00291B57"/>
    <w:rsid w:val="002A539F"/>
    <w:rsid w:val="002E0682"/>
    <w:rsid w:val="002E1DFC"/>
    <w:rsid w:val="002F7BF0"/>
    <w:rsid w:val="00303A7B"/>
    <w:rsid w:val="0031323B"/>
    <w:rsid w:val="00324CDD"/>
    <w:rsid w:val="00327424"/>
    <w:rsid w:val="00327DC2"/>
    <w:rsid w:val="003346E0"/>
    <w:rsid w:val="00355616"/>
    <w:rsid w:val="003918A8"/>
    <w:rsid w:val="003A458C"/>
    <w:rsid w:val="003A6875"/>
    <w:rsid w:val="003A6B7D"/>
    <w:rsid w:val="003B671D"/>
    <w:rsid w:val="003C105D"/>
    <w:rsid w:val="003D2C4E"/>
    <w:rsid w:val="003E0E87"/>
    <w:rsid w:val="004738F4"/>
    <w:rsid w:val="0049690B"/>
    <w:rsid w:val="004D16A4"/>
    <w:rsid w:val="00507BCE"/>
    <w:rsid w:val="00512DCB"/>
    <w:rsid w:val="0053643A"/>
    <w:rsid w:val="00552536"/>
    <w:rsid w:val="00575427"/>
    <w:rsid w:val="005C1EC7"/>
    <w:rsid w:val="005D6663"/>
    <w:rsid w:val="00605EF2"/>
    <w:rsid w:val="00610949"/>
    <w:rsid w:val="0061494E"/>
    <w:rsid w:val="00642E0E"/>
    <w:rsid w:val="00652B52"/>
    <w:rsid w:val="00682AE4"/>
    <w:rsid w:val="0068459F"/>
    <w:rsid w:val="00694746"/>
    <w:rsid w:val="006B01B3"/>
    <w:rsid w:val="006B6D7F"/>
    <w:rsid w:val="006C6D60"/>
    <w:rsid w:val="006D4A0E"/>
    <w:rsid w:val="0070217A"/>
    <w:rsid w:val="00730D40"/>
    <w:rsid w:val="00790E6C"/>
    <w:rsid w:val="007E7C43"/>
    <w:rsid w:val="00802C51"/>
    <w:rsid w:val="00814820"/>
    <w:rsid w:val="00822F14"/>
    <w:rsid w:val="00830B12"/>
    <w:rsid w:val="00843FF4"/>
    <w:rsid w:val="00856D85"/>
    <w:rsid w:val="00864654"/>
    <w:rsid w:val="00864FDF"/>
    <w:rsid w:val="00875A39"/>
    <w:rsid w:val="008920F5"/>
    <w:rsid w:val="008B4B7A"/>
    <w:rsid w:val="008E4F9E"/>
    <w:rsid w:val="009121E0"/>
    <w:rsid w:val="00922884"/>
    <w:rsid w:val="009278E6"/>
    <w:rsid w:val="00927E03"/>
    <w:rsid w:val="00955EA3"/>
    <w:rsid w:val="00960A11"/>
    <w:rsid w:val="00964CB1"/>
    <w:rsid w:val="00995623"/>
    <w:rsid w:val="0099644C"/>
    <w:rsid w:val="009D23FA"/>
    <w:rsid w:val="009E66DF"/>
    <w:rsid w:val="00A019AE"/>
    <w:rsid w:val="00A15EDE"/>
    <w:rsid w:val="00A70748"/>
    <w:rsid w:val="00A8060E"/>
    <w:rsid w:val="00AB0CF5"/>
    <w:rsid w:val="00AB2CB0"/>
    <w:rsid w:val="00AB7780"/>
    <w:rsid w:val="00B03C64"/>
    <w:rsid w:val="00B12FF4"/>
    <w:rsid w:val="00B97942"/>
    <w:rsid w:val="00C017F1"/>
    <w:rsid w:val="00C26101"/>
    <w:rsid w:val="00C267D7"/>
    <w:rsid w:val="00C30336"/>
    <w:rsid w:val="00C32515"/>
    <w:rsid w:val="00C33B75"/>
    <w:rsid w:val="00C83F4B"/>
    <w:rsid w:val="00CB0717"/>
    <w:rsid w:val="00CC3E69"/>
    <w:rsid w:val="00CC50BC"/>
    <w:rsid w:val="00CD245C"/>
    <w:rsid w:val="00CF05D7"/>
    <w:rsid w:val="00CF19D5"/>
    <w:rsid w:val="00D037BC"/>
    <w:rsid w:val="00D5389A"/>
    <w:rsid w:val="00D767FE"/>
    <w:rsid w:val="00DA7C5A"/>
    <w:rsid w:val="00DB6425"/>
    <w:rsid w:val="00DE400C"/>
    <w:rsid w:val="00DF15C2"/>
    <w:rsid w:val="00E159E9"/>
    <w:rsid w:val="00E219D2"/>
    <w:rsid w:val="00E33036"/>
    <w:rsid w:val="00E57A14"/>
    <w:rsid w:val="00E839DD"/>
    <w:rsid w:val="00E85923"/>
    <w:rsid w:val="00E94421"/>
    <w:rsid w:val="00EC09C7"/>
    <w:rsid w:val="00EC1D7C"/>
    <w:rsid w:val="00EE74BE"/>
    <w:rsid w:val="00EF22DF"/>
    <w:rsid w:val="00F03BB2"/>
    <w:rsid w:val="00F534B5"/>
    <w:rsid w:val="00F54D43"/>
    <w:rsid w:val="00F57FF7"/>
    <w:rsid w:val="00F60766"/>
    <w:rsid w:val="00F61B5B"/>
    <w:rsid w:val="00F90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A284F"/>
  <w15:docId w15:val="{B50637F2-0B28-45FC-97B8-5FCF8631B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E4F9E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7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4738F4"/>
    <w:rPr>
      <w:b/>
      <w:bCs/>
    </w:rPr>
  </w:style>
  <w:style w:type="character" w:customStyle="1" w:styleId="apple-converted-space">
    <w:name w:val="apple-converted-space"/>
    <w:basedOn w:val="Fuentedeprrafopredeter"/>
    <w:rsid w:val="004738F4"/>
  </w:style>
  <w:style w:type="paragraph" w:styleId="Prrafodelista">
    <w:name w:val="List Paragraph"/>
    <w:basedOn w:val="Normal"/>
    <w:uiPriority w:val="34"/>
    <w:qFormat/>
    <w:rsid w:val="00955EA3"/>
    <w:pPr>
      <w:ind w:left="720"/>
      <w:contextualSpacing/>
    </w:pPr>
  </w:style>
  <w:style w:type="paragraph" w:customStyle="1" w:styleId="Default">
    <w:name w:val="Default"/>
    <w:rsid w:val="00E33036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E159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59E9"/>
    <w:rPr>
      <w:lang w:val="ca-ES"/>
    </w:rPr>
  </w:style>
  <w:style w:type="paragraph" w:styleId="Descripcin">
    <w:name w:val="caption"/>
    <w:basedOn w:val="Normal"/>
    <w:next w:val="Normal"/>
    <w:uiPriority w:val="35"/>
    <w:unhideWhenUsed/>
    <w:qFormat/>
    <w:rsid w:val="00856D85"/>
    <w:pPr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6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D85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semiHidden/>
    <w:unhideWhenUsed/>
    <w:rsid w:val="003C105D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E7C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7C43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9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1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6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0E8A8-CBA9-4C36-91B3-71DF9AC72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11</Pages>
  <Words>1989</Words>
  <Characters>10942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Gregori Ramon Tarramera</cp:lastModifiedBy>
  <cp:revision>7</cp:revision>
  <dcterms:created xsi:type="dcterms:W3CDTF">2020-02-27T14:57:00Z</dcterms:created>
  <dcterms:modified xsi:type="dcterms:W3CDTF">2020-03-01T18:19:00Z</dcterms:modified>
</cp:coreProperties>
</file>